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BB6A" w14:textId="11E3DB14" w:rsidR="00534CF3" w:rsidRDefault="0037042B" w:rsidP="0037042B">
      <w:pPr>
        <w:pStyle w:val="Title"/>
        <w:ind w:left="0"/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F685299" wp14:editId="2261A131">
            <wp:simplePos x="0" y="0"/>
            <wp:positionH relativeFrom="column">
              <wp:posOffset>2541270</wp:posOffset>
            </wp:positionH>
            <wp:positionV relativeFrom="paragraph">
              <wp:posOffset>-464185</wp:posOffset>
            </wp:positionV>
            <wp:extent cx="1257300" cy="1257300"/>
            <wp:effectExtent l="0" t="0" r="0" b="0"/>
            <wp:wrapNone/>
            <wp:docPr id="7" name="Picture 7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>The Family Court of the State of Delaware</w:t>
      </w:r>
    </w:p>
    <w:p w14:paraId="61789F95" w14:textId="03D0E1F4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43DD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6B8EFB4E" w14:textId="77777777" w:rsidR="00315E71" w:rsidRDefault="00315E71" w:rsidP="0037042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</w:tblGrid>
      <w:tr w:rsidR="0037042B" w14:paraId="6B8AE1CB" w14:textId="77777777" w:rsidTr="00C63DD1">
        <w:trPr>
          <w:trHeight w:val="432"/>
        </w:trPr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5C1A02F8" w14:textId="5502644B" w:rsidR="0037042B" w:rsidRDefault="0037042B" w:rsidP="00C63DD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" w:name="Text9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360" w:type="dxa"/>
            <w:vAlign w:val="center"/>
          </w:tcPr>
          <w:p w14:paraId="6CF0C38D" w14:textId="285E43B5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</w:tr>
      <w:tr w:rsidR="0037042B" w14:paraId="6A12EA41" w14:textId="77777777" w:rsidTr="0037042B">
        <w:trPr>
          <w:trHeight w:val="432"/>
        </w:trPr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4A052667" w14:textId="72F1267B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Petitioner</w:t>
            </w:r>
          </w:p>
        </w:tc>
        <w:tc>
          <w:tcPr>
            <w:tcW w:w="360" w:type="dxa"/>
            <w:vAlign w:val="center"/>
          </w:tcPr>
          <w:p w14:paraId="429F086C" w14:textId="7777777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7042B" w14:paraId="1F6B46AC" w14:textId="77777777" w:rsidTr="0037042B">
        <w:trPr>
          <w:trHeight w:val="432"/>
        </w:trPr>
        <w:tc>
          <w:tcPr>
            <w:tcW w:w="4050" w:type="dxa"/>
            <w:vAlign w:val="center"/>
          </w:tcPr>
          <w:p w14:paraId="72B1A357" w14:textId="2A3055E6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v.</w:t>
            </w:r>
          </w:p>
        </w:tc>
        <w:tc>
          <w:tcPr>
            <w:tcW w:w="360" w:type="dxa"/>
            <w:vAlign w:val="center"/>
          </w:tcPr>
          <w:p w14:paraId="23D437BE" w14:textId="7777777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7042B" w14:paraId="14A35587" w14:textId="77777777" w:rsidTr="00C63DD1">
        <w:trPr>
          <w:trHeight w:val="432"/>
        </w:trPr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7182F55F" w14:textId="32927C34" w:rsidR="0037042B" w:rsidRDefault="0037042B" w:rsidP="00C63DD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</w:instrText>
            </w:r>
            <w:bookmarkStart w:id="5" w:name="Text92"/>
            <w:r>
              <w:rPr>
                <w:rFonts w:ascii="Arial" w:hAnsi="Arial" w:cs="Arial"/>
                <w:sz w:val="24"/>
              </w:rPr>
              <w:instrText xml:space="preserve">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  <w:tc>
          <w:tcPr>
            <w:tcW w:w="360" w:type="dxa"/>
            <w:vAlign w:val="center"/>
          </w:tcPr>
          <w:p w14:paraId="480C22E4" w14:textId="69ABF84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</w:tr>
      <w:tr w:rsidR="0037042B" w14:paraId="57E67434" w14:textId="77777777" w:rsidTr="0037042B">
        <w:trPr>
          <w:trHeight w:val="432"/>
        </w:trPr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5914E792" w14:textId="20AEB6EA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Respondent</w:t>
            </w:r>
          </w:p>
        </w:tc>
        <w:tc>
          <w:tcPr>
            <w:tcW w:w="360" w:type="dxa"/>
            <w:vAlign w:val="center"/>
          </w:tcPr>
          <w:p w14:paraId="1204A97A" w14:textId="7777777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61" w:tblpY="-2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50"/>
      </w:tblGrid>
      <w:tr w:rsidR="0037042B" w14:paraId="6BF87B37" w14:textId="77777777" w:rsidTr="00C63DD1">
        <w:trPr>
          <w:trHeight w:val="432"/>
        </w:trPr>
        <w:tc>
          <w:tcPr>
            <w:tcW w:w="2070" w:type="dxa"/>
            <w:vAlign w:val="center"/>
          </w:tcPr>
          <w:p w14:paraId="1EFB0109" w14:textId="7777777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File Number: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E638BD7" w14:textId="77777777" w:rsidR="0037042B" w:rsidRDefault="0037042B" w:rsidP="00C63DD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" w:name="Text9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</w:tr>
      <w:tr w:rsidR="0037042B" w14:paraId="36484586" w14:textId="77777777" w:rsidTr="00C63DD1">
        <w:trPr>
          <w:trHeight w:val="432"/>
        </w:trPr>
        <w:tc>
          <w:tcPr>
            <w:tcW w:w="2070" w:type="dxa"/>
            <w:vAlign w:val="center"/>
          </w:tcPr>
          <w:p w14:paraId="369BCB17" w14:textId="77777777" w:rsidR="0037042B" w:rsidRDefault="0037042B" w:rsidP="00370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 Number: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B1098" w14:textId="77777777" w:rsidR="0037042B" w:rsidRDefault="0037042B" w:rsidP="00C63DD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" w:name="Text94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</w:tbl>
    <w:p w14:paraId="62733164" w14:textId="3C93C494" w:rsidR="006B033F" w:rsidRPr="0037042B" w:rsidRDefault="0037042B" w:rsidP="003704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83AC4E2" w14:textId="77777777" w:rsidR="00CE673C" w:rsidRDefault="00230649" w:rsidP="00CE673C">
      <w:pPr>
        <w:jc w:val="center"/>
        <w:rPr>
          <w:rFonts w:ascii="Arial" w:hAnsi="Arial" w:cs="Arial"/>
          <w:b/>
          <w:sz w:val="24"/>
          <w:szCs w:val="24"/>
        </w:rPr>
      </w:pPr>
      <w:r w:rsidRPr="0037042B">
        <w:rPr>
          <w:rFonts w:ascii="Arial" w:hAnsi="Arial" w:cs="Arial"/>
          <w:b/>
          <w:sz w:val="24"/>
          <w:szCs w:val="24"/>
        </w:rPr>
        <w:t>ORDER OF REFERENCE FOR TERMINATION OF PARENTAL RIGHTS</w:t>
      </w:r>
    </w:p>
    <w:p w14:paraId="5B5B0151" w14:textId="25E2C412" w:rsidR="00662244" w:rsidRDefault="00662244" w:rsidP="00662244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09D6D" wp14:editId="55E1FB0B">
                <wp:simplePos x="0" y="0"/>
                <wp:positionH relativeFrom="column">
                  <wp:posOffset>3436620</wp:posOffset>
                </wp:positionH>
                <wp:positionV relativeFrom="paragraph">
                  <wp:posOffset>327025</wp:posOffset>
                </wp:positionV>
                <wp:extent cx="2266950" cy="0"/>
                <wp:effectExtent l="0" t="0" r="0" b="0"/>
                <wp:wrapNone/>
                <wp:docPr id="8835052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B6B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25.75pt" to="449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7042B" w:rsidRPr="0037042B">
        <w:rPr>
          <w:rFonts w:ascii="Arial" w:hAnsi="Arial" w:cs="Arial"/>
          <w:bCs/>
          <w:sz w:val="24"/>
          <w:szCs w:val="24"/>
        </w:rPr>
        <w:t xml:space="preserve">HAVING CONSIDERED the request of the </w:t>
      </w:r>
      <w:proofErr w:type="gramStart"/>
      <w:r w:rsidRPr="0037042B">
        <w:rPr>
          <w:rFonts w:ascii="Arial" w:hAnsi="Arial" w:cs="Arial"/>
          <w:bCs/>
          <w:sz w:val="24"/>
          <w:szCs w:val="24"/>
        </w:rPr>
        <w:t>Movant,</w:t>
      </w:r>
      <w:r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37042B">
        <w:rPr>
          <w:rFonts w:ascii="Arial" w:hAnsi="Arial" w:cs="Arial"/>
          <w:bCs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" w:name="Text96"/>
      <w:r w:rsidR="0037042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37042B">
        <w:rPr>
          <w:rFonts w:ascii="Arial" w:hAnsi="Arial" w:cs="Arial"/>
          <w:bCs/>
          <w:sz w:val="24"/>
          <w:szCs w:val="24"/>
        </w:rPr>
      </w:r>
      <w:r w:rsidR="0037042B">
        <w:rPr>
          <w:rFonts w:ascii="Arial" w:hAnsi="Arial" w:cs="Arial"/>
          <w:bCs/>
          <w:sz w:val="24"/>
          <w:szCs w:val="24"/>
        </w:rPr>
        <w:fldChar w:fldCharType="separate"/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sz w:val="24"/>
          <w:szCs w:val="24"/>
        </w:rPr>
        <w:fldChar w:fldCharType="end"/>
      </w:r>
      <w:bookmarkEnd w:id="8"/>
      <w:r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37042B" w:rsidRPr="0037042B">
        <w:rPr>
          <w:rFonts w:ascii="Arial" w:hAnsi="Arial" w:cs="Arial"/>
          <w:bCs/>
          <w:sz w:val="24"/>
          <w:szCs w:val="24"/>
        </w:rPr>
        <w:t>; and</w:t>
      </w:r>
      <w:r w:rsidR="0037042B">
        <w:rPr>
          <w:rFonts w:ascii="Arial" w:hAnsi="Arial" w:cs="Arial"/>
          <w:bCs/>
          <w:sz w:val="24"/>
          <w:szCs w:val="24"/>
        </w:rPr>
        <w:t xml:space="preserve"> </w:t>
      </w:r>
      <w:r w:rsidR="0037042B" w:rsidRPr="0037042B">
        <w:rPr>
          <w:rFonts w:ascii="Arial" w:hAnsi="Arial" w:cs="Arial"/>
          <w:bCs/>
          <w:sz w:val="24"/>
          <w:szCs w:val="24"/>
        </w:rPr>
        <w:t>WHEREAS, the foregoing Petition for Termination of Parental Rights having been presented to the Court; and</w:t>
      </w:r>
      <w:r w:rsidR="0037042B">
        <w:rPr>
          <w:rFonts w:ascii="Arial" w:hAnsi="Arial" w:cs="Arial"/>
          <w:bCs/>
          <w:sz w:val="24"/>
          <w:szCs w:val="24"/>
        </w:rPr>
        <w:t xml:space="preserve"> </w:t>
      </w:r>
    </w:p>
    <w:p w14:paraId="3B86EC85" w14:textId="3BDE5476" w:rsidR="0037042B" w:rsidRPr="0037042B" w:rsidRDefault="0037042B" w:rsidP="00662244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37042B">
        <w:rPr>
          <w:rFonts w:ascii="Arial" w:hAnsi="Arial" w:cs="Arial"/>
          <w:bCs/>
          <w:sz w:val="24"/>
          <w:szCs w:val="24"/>
        </w:rPr>
        <w:t>WHEREAS, appearing that the Petition has been properly filed:</w:t>
      </w:r>
    </w:p>
    <w:p w14:paraId="6506545C" w14:textId="582811CB" w:rsidR="0037042B" w:rsidRPr="0037042B" w:rsidRDefault="00662244" w:rsidP="00662244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66224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D7599" wp14:editId="45862649">
                <wp:simplePos x="0" y="0"/>
                <wp:positionH relativeFrom="column">
                  <wp:posOffset>3998595</wp:posOffset>
                </wp:positionH>
                <wp:positionV relativeFrom="paragraph">
                  <wp:posOffset>330835</wp:posOffset>
                </wp:positionV>
                <wp:extent cx="714375" cy="0"/>
                <wp:effectExtent l="0" t="0" r="0" b="0"/>
                <wp:wrapNone/>
                <wp:docPr id="2720710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7CD37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85pt,26.05pt" to="371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6224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33315" wp14:editId="7D8E5E32">
                <wp:simplePos x="0" y="0"/>
                <wp:positionH relativeFrom="column">
                  <wp:posOffset>3274695</wp:posOffset>
                </wp:positionH>
                <wp:positionV relativeFrom="paragraph">
                  <wp:posOffset>321310</wp:posOffset>
                </wp:positionV>
                <wp:extent cx="581025" cy="0"/>
                <wp:effectExtent l="0" t="0" r="0" b="0"/>
                <wp:wrapNone/>
                <wp:docPr id="1419323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589D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5pt,25.3pt" to="303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MpFy/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6224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9DEC4" wp14:editId="143F6C5E">
                <wp:simplePos x="0" y="0"/>
                <wp:positionH relativeFrom="column">
                  <wp:posOffset>2122170</wp:posOffset>
                </wp:positionH>
                <wp:positionV relativeFrom="paragraph">
                  <wp:posOffset>330835</wp:posOffset>
                </wp:positionV>
                <wp:extent cx="723900" cy="0"/>
                <wp:effectExtent l="0" t="0" r="0" b="0"/>
                <wp:wrapNone/>
                <wp:docPr id="12398766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C984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26.05pt" to="224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Q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7042B" w:rsidRPr="00662244">
        <w:rPr>
          <w:rFonts w:ascii="Arial" w:hAnsi="Arial" w:cs="Arial"/>
          <w:b/>
          <w:sz w:val="24"/>
          <w:szCs w:val="24"/>
        </w:rPr>
        <w:t>IT IS HEREBY ORDERED</w:t>
      </w:r>
      <w:r w:rsidR="0037042B" w:rsidRPr="0037042B">
        <w:rPr>
          <w:rFonts w:ascii="Arial" w:hAnsi="Arial" w:cs="Arial"/>
          <w:bCs/>
          <w:sz w:val="24"/>
          <w:szCs w:val="24"/>
        </w:rPr>
        <w:t>, this</w:t>
      </w:r>
      <w:r w:rsidR="003704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37042B">
        <w:rPr>
          <w:rFonts w:ascii="Arial" w:hAnsi="Arial" w:cs="Arial"/>
          <w:bCs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" w:name="Text97"/>
      <w:r w:rsidR="0037042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37042B">
        <w:rPr>
          <w:rFonts w:ascii="Arial" w:hAnsi="Arial" w:cs="Arial"/>
          <w:bCs/>
          <w:sz w:val="24"/>
          <w:szCs w:val="24"/>
        </w:rPr>
      </w:r>
      <w:r w:rsidR="0037042B">
        <w:rPr>
          <w:rFonts w:ascii="Arial" w:hAnsi="Arial" w:cs="Arial"/>
          <w:bCs/>
          <w:sz w:val="24"/>
          <w:szCs w:val="24"/>
        </w:rPr>
        <w:fldChar w:fldCharType="separate"/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sz w:val="24"/>
          <w:szCs w:val="24"/>
        </w:rPr>
        <w:fldChar w:fldCharType="end"/>
      </w:r>
      <w:bookmarkEnd w:id="9"/>
      <w:r w:rsidR="003704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37042B" w:rsidRPr="0037042B">
        <w:rPr>
          <w:rFonts w:ascii="Arial" w:hAnsi="Arial" w:cs="Arial"/>
          <w:bCs/>
          <w:sz w:val="24"/>
          <w:szCs w:val="24"/>
        </w:rPr>
        <w:t>day of</w:t>
      </w:r>
      <w:r w:rsidR="0037042B">
        <w:rPr>
          <w:rFonts w:ascii="Arial" w:hAnsi="Arial" w:cs="Arial"/>
          <w:bCs/>
          <w:sz w:val="24"/>
          <w:szCs w:val="24"/>
        </w:rPr>
        <w:t xml:space="preserve"> </w:t>
      </w:r>
      <w:r w:rsidR="0037042B">
        <w:rPr>
          <w:rFonts w:ascii="Arial" w:hAnsi="Arial" w:cs="Arial"/>
          <w:bCs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" w:name="Text98"/>
      <w:r w:rsidR="0037042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37042B">
        <w:rPr>
          <w:rFonts w:ascii="Arial" w:hAnsi="Arial" w:cs="Arial"/>
          <w:bCs/>
          <w:sz w:val="24"/>
          <w:szCs w:val="24"/>
        </w:rPr>
      </w:r>
      <w:r w:rsidR="0037042B">
        <w:rPr>
          <w:rFonts w:ascii="Arial" w:hAnsi="Arial" w:cs="Arial"/>
          <w:bCs/>
          <w:sz w:val="24"/>
          <w:szCs w:val="24"/>
        </w:rPr>
        <w:fldChar w:fldCharType="separate"/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sz w:val="24"/>
          <w:szCs w:val="24"/>
        </w:rPr>
        <w:fldChar w:fldCharType="end"/>
      </w:r>
      <w:bookmarkEnd w:id="10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</w:t>
      </w:r>
      <w:r w:rsidR="0037042B">
        <w:rPr>
          <w:rFonts w:ascii="Arial" w:hAnsi="Arial" w:cs="Arial"/>
          <w:bCs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1" w:name="Text99"/>
      <w:r w:rsidR="0037042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37042B">
        <w:rPr>
          <w:rFonts w:ascii="Arial" w:hAnsi="Arial" w:cs="Arial"/>
          <w:bCs/>
          <w:sz w:val="24"/>
          <w:szCs w:val="24"/>
        </w:rPr>
      </w:r>
      <w:r w:rsidR="0037042B">
        <w:rPr>
          <w:rFonts w:ascii="Arial" w:hAnsi="Arial" w:cs="Arial"/>
          <w:bCs/>
          <w:sz w:val="24"/>
          <w:szCs w:val="24"/>
        </w:rPr>
        <w:fldChar w:fldCharType="separate"/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noProof/>
          <w:sz w:val="24"/>
          <w:szCs w:val="24"/>
        </w:rPr>
        <w:t> </w:t>
      </w:r>
      <w:r w:rsidR="0037042B">
        <w:rPr>
          <w:rFonts w:ascii="Arial" w:hAnsi="Arial" w:cs="Arial"/>
          <w:bCs/>
          <w:sz w:val="24"/>
          <w:szCs w:val="24"/>
        </w:rPr>
        <w:fldChar w:fldCharType="end"/>
      </w:r>
      <w:bookmarkEnd w:id="11"/>
      <w:r>
        <w:rPr>
          <w:rFonts w:ascii="Arial" w:hAnsi="Arial" w:cs="Arial"/>
          <w:bCs/>
          <w:sz w:val="24"/>
          <w:szCs w:val="24"/>
        </w:rPr>
        <w:t xml:space="preserve">  </w:t>
      </w:r>
      <w:r w:rsidR="0037042B" w:rsidRPr="0037042B">
        <w:rPr>
          <w:rFonts w:ascii="Arial" w:hAnsi="Arial" w:cs="Arial"/>
          <w:bCs/>
          <w:sz w:val="24"/>
          <w:szCs w:val="24"/>
        </w:rPr>
        <w:t>:</w:t>
      </w:r>
    </w:p>
    <w:p w14:paraId="29E62F7D" w14:textId="03CB19E0" w:rsidR="0037042B" w:rsidRPr="0037042B" w:rsidRDefault="00662244" w:rsidP="00662244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D2B1E" wp14:editId="3CF9CF0E">
                <wp:simplePos x="0" y="0"/>
                <wp:positionH relativeFrom="column">
                  <wp:posOffset>102235</wp:posOffset>
                </wp:positionH>
                <wp:positionV relativeFrom="paragraph">
                  <wp:posOffset>336550</wp:posOffset>
                </wp:positionV>
                <wp:extent cx="2105025" cy="0"/>
                <wp:effectExtent l="0" t="0" r="0" b="0"/>
                <wp:wrapNone/>
                <wp:docPr id="7260913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25B3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26.5pt" to="173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7042B" w:rsidRPr="0037042B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481DBB">
        <w:rPr>
          <w:rFonts w:ascii="Arial" w:hAnsi="Arial" w:cs="Arial"/>
          <w:bCs/>
          <w:sz w:val="24"/>
          <w:szCs w:val="24"/>
        </w:rPr>
        <w:fldChar w:fldCharType="begin">
          <w:ffData>
            <w:name w:val="Text100"/>
            <w:enabled/>
            <w:calcOnExit w:val="0"/>
            <w:textInput>
              <w:default w:val="(Agency)"/>
            </w:textInput>
          </w:ffData>
        </w:fldChar>
      </w:r>
      <w:bookmarkStart w:id="12" w:name="Text100"/>
      <w:r w:rsidR="00481DB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481DBB">
        <w:rPr>
          <w:rFonts w:ascii="Arial" w:hAnsi="Arial" w:cs="Arial"/>
          <w:bCs/>
          <w:sz w:val="24"/>
          <w:szCs w:val="24"/>
        </w:rPr>
      </w:r>
      <w:r w:rsidR="00481DBB">
        <w:rPr>
          <w:rFonts w:ascii="Arial" w:hAnsi="Arial" w:cs="Arial"/>
          <w:bCs/>
          <w:sz w:val="24"/>
          <w:szCs w:val="24"/>
        </w:rPr>
        <w:fldChar w:fldCharType="separate"/>
      </w:r>
      <w:r w:rsidR="00481DBB">
        <w:rPr>
          <w:rFonts w:ascii="Arial" w:hAnsi="Arial" w:cs="Arial"/>
          <w:bCs/>
          <w:noProof/>
          <w:sz w:val="24"/>
          <w:szCs w:val="24"/>
        </w:rPr>
        <w:t>(Agency)</w:t>
      </w:r>
      <w:r w:rsidR="00481DBB">
        <w:rPr>
          <w:rFonts w:ascii="Arial" w:hAnsi="Arial" w:cs="Arial"/>
          <w:bCs/>
          <w:sz w:val="24"/>
          <w:szCs w:val="24"/>
        </w:rPr>
        <w:fldChar w:fldCharType="end"/>
      </w:r>
      <w:bookmarkEnd w:id="12"/>
      <w:r w:rsidR="00481DBB" w:rsidRPr="0037042B">
        <w:rPr>
          <w:rFonts w:ascii="Arial" w:hAnsi="Arial" w:cs="Arial"/>
          <w:bCs/>
          <w:sz w:val="24"/>
          <w:szCs w:val="24"/>
        </w:rPr>
        <w:t xml:space="preserve">  </w:t>
      </w:r>
      <w:r w:rsidR="00481DBB">
        <w:rPr>
          <w:rFonts w:ascii="Arial" w:hAnsi="Arial" w:cs="Arial"/>
          <w:bCs/>
          <w:sz w:val="24"/>
          <w:szCs w:val="24"/>
        </w:rPr>
        <w:tab/>
      </w:r>
      <w:r w:rsidR="00481DBB">
        <w:rPr>
          <w:rFonts w:ascii="Arial" w:hAnsi="Arial" w:cs="Arial"/>
          <w:bCs/>
          <w:sz w:val="24"/>
          <w:szCs w:val="24"/>
        </w:rPr>
        <w:tab/>
        <w:t>shall</w:t>
      </w:r>
      <w:r w:rsidR="0037042B" w:rsidRPr="0037042B">
        <w:rPr>
          <w:rFonts w:ascii="Arial" w:hAnsi="Arial" w:cs="Arial"/>
          <w:bCs/>
          <w:sz w:val="24"/>
          <w:szCs w:val="24"/>
        </w:rPr>
        <w:t xml:space="preserve"> perform a Social Study and submit a report to the Court as required by 13 Del. C. § 1107(b) within </w:t>
      </w:r>
      <w:r w:rsidR="0037042B" w:rsidRPr="00662244">
        <w:rPr>
          <w:rFonts w:ascii="Arial" w:hAnsi="Arial" w:cs="Arial"/>
          <w:b/>
          <w:sz w:val="24"/>
          <w:szCs w:val="24"/>
        </w:rPr>
        <w:t>six (6) months</w:t>
      </w:r>
      <w:r w:rsidR="0037042B" w:rsidRPr="0037042B">
        <w:rPr>
          <w:rFonts w:ascii="Arial" w:hAnsi="Arial" w:cs="Arial"/>
          <w:bCs/>
          <w:sz w:val="24"/>
          <w:szCs w:val="24"/>
        </w:rPr>
        <w:t xml:space="preserve"> of the date of this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7042B" w:rsidRPr="0037042B">
        <w:rPr>
          <w:rFonts w:ascii="Arial" w:hAnsi="Arial" w:cs="Arial"/>
          <w:bCs/>
          <w:sz w:val="24"/>
          <w:szCs w:val="24"/>
        </w:rPr>
        <w:t>Order.</w:t>
      </w:r>
    </w:p>
    <w:p w14:paraId="0CD728ED" w14:textId="69313EB7" w:rsidR="0037042B" w:rsidRPr="00662244" w:rsidRDefault="0037042B" w:rsidP="00662244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37042B">
        <w:rPr>
          <w:rFonts w:ascii="Arial" w:hAnsi="Arial" w:cs="Arial"/>
          <w:bCs/>
          <w:sz w:val="24"/>
          <w:szCs w:val="24"/>
        </w:rPr>
        <w:t>2. As required by Section 1107(b), the report must consider the best interest factors under</w:t>
      </w:r>
      <w:r w:rsidR="00662244">
        <w:rPr>
          <w:rFonts w:ascii="Arial" w:hAnsi="Arial" w:cs="Arial"/>
          <w:bCs/>
          <w:sz w:val="24"/>
          <w:szCs w:val="24"/>
        </w:rPr>
        <w:t xml:space="preserve"> </w:t>
      </w:r>
      <w:r w:rsidRPr="0037042B">
        <w:rPr>
          <w:rFonts w:ascii="Arial" w:hAnsi="Arial" w:cs="Arial"/>
          <w:bCs/>
          <w:sz w:val="24"/>
          <w:szCs w:val="24"/>
        </w:rPr>
        <w:t>Section 722 of Title 13 and include all statutorily referenced elements</w:t>
      </w:r>
      <w:r w:rsidRPr="0037042B">
        <w:rPr>
          <w:rFonts w:ascii="Arial" w:hAnsi="Arial" w:cs="Arial"/>
          <w:b/>
          <w:sz w:val="24"/>
          <w:szCs w:val="24"/>
        </w:rPr>
        <w:t>.</w:t>
      </w:r>
    </w:p>
    <w:p w14:paraId="01A0001A" w14:textId="77777777" w:rsidR="00CE673C" w:rsidRPr="0037042B" w:rsidRDefault="00CE673C" w:rsidP="00CE673C">
      <w:pPr>
        <w:jc w:val="center"/>
        <w:rPr>
          <w:rFonts w:ascii="Arial" w:hAnsi="Arial" w:cs="Arial"/>
          <w:b/>
          <w:sz w:val="24"/>
          <w:szCs w:val="24"/>
        </w:rPr>
      </w:pPr>
    </w:p>
    <w:p w14:paraId="161C1D30" w14:textId="77777777" w:rsidR="001F0C9A" w:rsidRPr="0037042B" w:rsidRDefault="001F0C9A" w:rsidP="00524C96">
      <w:pPr>
        <w:jc w:val="both"/>
        <w:rPr>
          <w:rFonts w:ascii="Arial" w:hAnsi="Arial" w:cs="Arial"/>
          <w:b/>
          <w:sz w:val="24"/>
          <w:szCs w:val="24"/>
        </w:rPr>
      </w:pPr>
    </w:p>
    <w:p w14:paraId="4F986B4A" w14:textId="77777777" w:rsidR="001F0C9A" w:rsidRPr="0037042B" w:rsidRDefault="001F0C9A" w:rsidP="00524C9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440" w:type="dxa"/>
        <w:tblInd w:w="4680" w:type="dxa"/>
        <w:tblLook w:val="01E0" w:firstRow="1" w:lastRow="1" w:firstColumn="1" w:lastColumn="1" w:noHBand="0" w:noVBand="0"/>
      </w:tblPr>
      <w:tblGrid>
        <w:gridCol w:w="5440"/>
      </w:tblGrid>
      <w:tr w:rsidR="00162F59" w:rsidRPr="0037042B" w14:paraId="5D9E216D" w14:textId="77777777" w:rsidTr="00C63DD1">
        <w:trPr>
          <w:trHeight w:val="432"/>
        </w:trPr>
        <w:tc>
          <w:tcPr>
            <w:tcW w:w="5440" w:type="dxa"/>
            <w:tcBorders>
              <w:bottom w:val="single" w:sz="4" w:space="0" w:color="auto"/>
            </w:tcBorders>
            <w:vAlign w:val="bottom"/>
          </w:tcPr>
          <w:p w14:paraId="2558E035" w14:textId="77777777" w:rsidR="00162F59" w:rsidRPr="0037042B" w:rsidRDefault="00162F59" w:rsidP="00C63D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4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4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042B">
              <w:rPr>
                <w:rFonts w:ascii="Arial" w:hAnsi="Arial" w:cs="Arial"/>
                <w:sz w:val="24"/>
                <w:szCs w:val="24"/>
              </w:rPr>
            </w:r>
            <w:r w:rsidRPr="003704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2F59" w:rsidRPr="0037042B" w14:paraId="2A41BED3" w14:textId="77777777" w:rsidTr="00481DBB">
        <w:trPr>
          <w:trHeight w:val="432"/>
        </w:trPr>
        <w:tc>
          <w:tcPr>
            <w:tcW w:w="5440" w:type="dxa"/>
            <w:tcBorders>
              <w:top w:val="single" w:sz="4" w:space="0" w:color="auto"/>
            </w:tcBorders>
            <w:vAlign w:val="center"/>
          </w:tcPr>
          <w:p w14:paraId="16753A14" w14:textId="77777777" w:rsidR="00162F59" w:rsidRPr="0037042B" w:rsidRDefault="00162F59" w:rsidP="00481DB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Dropdown1"/>
            <w:bookmarkEnd w:id="13"/>
            <w:r w:rsidRPr="0037042B">
              <w:rPr>
                <w:rFonts w:ascii="Arial" w:hAnsi="Arial" w:cs="Arial"/>
                <w:sz w:val="24"/>
                <w:szCs w:val="24"/>
              </w:rPr>
              <w:t>Judge Signature</w:t>
            </w:r>
          </w:p>
        </w:tc>
      </w:tr>
      <w:tr w:rsidR="00162F59" w:rsidRPr="0037042B" w14:paraId="09BF9EB2" w14:textId="77777777" w:rsidTr="00C63DD1">
        <w:trPr>
          <w:trHeight w:val="432"/>
        </w:trPr>
        <w:tc>
          <w:tcPr>
            <w:tcW w:w="5440" w:type="dxa"/>
            <w:tcBorders>
              <w:bottom w:val="single" w:sz="4" w:space="0" w:color="auto"/>
            </w:tcBorders>
            <w:vAlign w:val="bottom"/>
          </w:tcPr>
          <w:p w14:paraId="374268EA" w14:textId="77777777" w:rsidR="00162F59" w:rsidRPr="0037042B" w:rsidRDefault="00162F59" w:rsidP="00C63D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4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" w:name="Text89"/>
            <w:r w:rsidRPr="003704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7042B">
              <w:rPr>
                <w:rFonts w:ascii="Arial" w:hAnsi="Arial" w:cs="Arial"/>
                <w:sz w:val="24"/>
                <w:szCs w:val="24"/>
              </w:rPr>
            </w:r>
            <w:r w:rsidRPr="003704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7042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162F59" w:rsidRPr="0037042B" w14:paraId="514BE9AA" w14:textId="77777777" w:rsidTr="00481DBB">
        <w:trPr>
          <w:trHeight w:val="432"/>
        </w:trPr>
        <w:tc>
          <w:tcPr>
            <w:tcW w:w="5440" w:type="dxa"/>
            <w:tcBorders>
              <w:top w:val="single" w:sz="4" w:space="0" w:color="auto"/>
            </w:tcBorders>
            <w:vAlign w:val="center"/>
          </w:tcPr>
          <w:p w14:paraId="1737C34C" w14:textId="77777777" w:rsidR="00162F59" w:rsidRPr="0037042B" w:rsidRDefault="00162F59" w:rsidP="00481DB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42B">
              <w:rPr>
                <w:rFonts w:ascii="Arial" w:hAnsi="Arial" w:cs="Arial"/>
                <w:sz w:val="24"/>
                <w:szCs w:val="24"/>
              </w:rPr>
              <w:t>Judge Print</w:t>
            </w:r>
          </w:p>
        </w:tc>
      </w:tr>
    </w:tbl>
    <w:p w14:paraId="684FFB4B" w14:textId="19489065" w:rsidR="00D3337F" w:rsidRPr="0037042B" w:rsidRDefault="00D3337F" w:rsidP="001F0C9A">
      <w:pPr>
        <w:jc w:val="both"/>
        <w:rPr>
          <w:rFonts w:ascii="Arial" w:hAnsi="Arial" w:cs="Arial"/>
          <w:b/>
          <w:sz w:val="24"/>
          <w:szCs w:val="24"/>
        </w:rPr>
      </w:pPr>
    </w:p>
    <w:p w14:paraId="0FD8415F" w14:textId="77777777" w:rsidR="005D0100" w:rsidRPr="0037042B" w:rsidRDefault="005D0100" w:rsidP="001F0C9A">
      <w:pPr>
        <w:jc w:val="both"/>
        <w:rPr>
          <w:rFonts w:ascii="Arial" w:hAnsi="Arial" w:cs="Arial"/>
          <w:b/>
          <w:sz w:val="24"/>
          <w:szCs w:val="24"/>
        </w:rPr>
      </w:pPr>
    </w:p>
    <w:p w14:paraId="744533CE" w14:textId="61AC5ACD" w:rsidR="005D0100" w:rsidRPr="0037042B" w:rsidRDefault="005D0100" w:rsidP="001F0C9A">
      <w:pPr>
        <w:jc w:val="both"/>
        <w:rPr>
          <w:rFonts w:ascii="Arial" w:hAnsi="Arial" w:cs="Arial"/>
          <w:bCs/>
          <w:sz w:val="24"/>
          <w:szCs w:val="24"/>
        </w:rPr>
      </w:pPr>
      <w:r w:rsidRPr="0037042B">
        <w:rPr>
          <w:rFonts w:ascii="Arial" w:hAnsi="Arial" w:cs="Arial"/>
          <w:bCs/>
          <w:sz w:val="24"/>
          <w:szCs w:val="24"/>
        </w:rPr>
        <w:t>Date mailed/emailed:</w:t>
      </w:r>
      <w:r w:rsidRPr="0037042B">
        <w:rPr>
          <w:rFonts w:ascii="Arial" w:hAnsi="Arial" w:cs="Arial"/>
          <w:bCs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5" w:name="Text91"/>
      <w:r w:rsidRPr="0037042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37042B">
        <w:rPr>
          <w:rFonts w:ascii="Arial" w:hAnsi="Arial" w:cs="Arial"/>
          <w:bCs/>
          <w:sz w:val="24"/>
          <w:szCs w:val="24"/>
        </w:rPr>
      </w:r>
      <w:r w:rsidRPr="0037042B">
        <w:rPr>
          <w:rFonts w:ascii="Arial" w:hAnsi="Arial" w:cs="Arial"/>
          <w:bCs/>
          <w:sz w:val="24"/>
          <w:szCs w:val="24"/>
        </w:rPr>
        <w:fldChar w:fldCharType="separate"/>
      </w:r>
      <w:r w:rsidRPr="0037042B">
        <w:rPr>
          <w:rFonts w:ascii="Arial" w:hAnsi="Arial" w:cs="Arial"/>
          <w:bCs/>
          <w:noProof/>
          <w:sz w:val="24"/>
          <w:szCs w:val="24"/>
        </w:rPr>
        <w:t> </w:t>
      </w:r>
      <w:r w:rsidRPr="0037042B">
        <w:rPr>
          <w:rFonts w:ascii="Arial" w:hAnsi="Arial" w:cs="Arial"/>
          <w:bCs/>
          <w:noProof/>
          <w:sz w:val="24"/>
          <w:szCs w:val="24"/>
        </w:rPr>
        <w:t> </w:t>
      </w:r>
      <w:r w:rsidRPr="0037042B">
        <w:rPr>
          <w:rFonts w:ascii="Arial" w:hAnsi="Arial" w:cs="Arial"/>
          <w:bCs/>
          <w:noProof/>
          <w:sz w:val="24"/>
          <w:szCs w:val="24"/>
        </w:rPr>
        <w:t> </w:t>
      </w:r>
      <w:r w:rsidRPr="0037042B">
        <w:rPr>
          <w:rFonts w:ascii="Arial" w:hAnsi="Arial" w:cs="Arial"/>
          <w:bCs/>
          <w:noProof/>
          <w:sz w:val="24"/>
          <w:szCs w:val="24"/>
        </w:rPr>
        <w:t> </w:t>
      </w:r>
      <w:r w:rsidRPr="0037042B">
        <w:rPr>
          <w:rFonts w:ascii="Arial" w:hAnsi="Arial" w:cs="Arial"/>
          <w:bCs/>
          <w:noProof/>
          <w:sz w:val="24"/>
          <w:szCs w:val="24"/>
        </w:rPr>
        <w:t> </w:t>
      </w:r>
      <w:r w:rsidRPr="0037042B">
        <w:rPr>
          <w:rFonts w:ascii="Arial" w:hAnsi="Arial" w:cs="Arial"/>
          <w:bCs/>
          <w:sz w:val="24"/>
          <w:szCs w:val="24"/>
        </w:rPr>
        <w:fldChar w:fldCharType="end"/>
      </w:r>
      <w:bookmarkEnd w:id="15"/>
    </w:p>
    <w:p w14:paraId="09A569F3" w14:textId="75B52A82" w:rsidR="005D0100" w:rsidRDefault="005D0100" w:rsidP="001F0C9A">
      <w:pPr>
        <w:jc w:val="both"/>
        <w:rPr>
          <w:rFonts w:ascii="Arial" w:hAnsi="Arial" w:cs="Arial"/>
          <w:bCs/>
          <w:sz w:val="22"/>
          <w:szCs w:val="22"/>
        </w:rPr>
      </w:pPr>
    </w:p>
    <w:p w14:paraId="422CC705" w14:textId="77777777" w:rsidR="005D0100" w:rsidRPr="0023066D" w:rsidRDefault="005D0100" w:rsidP="001F0C9A">
      <w:pPr>
        <w:jc w:val="both"/>
        <w:rPr>
          <w:rFonts w:ascii="Arial" w:hAnsi="Arial" w:cs="Arial"/>
          <w:bCs/>
          <w:sz w:val="22"/>
          <w:szCs w:val="22"/>
        </w:rPr>
      </w:pPr>
    </w:p>
    <w:sectPr w:rsidR="005D0100" w:rsidRPr="0023066D" w:rsidSect="0037042B">
      <w:headerReference w:type="default" r:id="rId9"/>
      <w:footerReference w:type="default" r:id="rId10"/>
      <w:pgSz w:w="12240" w:h="15840" w:code="1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1A30" w14:textId="77777777" w:rsidR="00F24931" w:rsidRDefault="00F24931">
      <w:r>
        <w:separator/>
      </w:r>
    </w:p>
  </w:endnote>
  <w:endnote w:type="continuationSeparator" w:id="0">
    <w:p w14:paraId="56015092" w14:textId="77777777" w:rsidR="00F24931" w:rsidRDefault="00F2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233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D615B3" w14:textId="422E59C0" w:rsidR="00C63DD1" w:rsidRDefault="00C63D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3C8F8C" w14:textId="77777777" w:rsidR="00C63DD1" w:rsidRDefault="00C63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E5E3" w14:textId="77777777" w:rsidR="00F24931" w:rsidRDefault="00F24931">
      <w:r>
        <w:separator/>
      </w:r>
    </w:p>
  </w:footnote>
  <w:footnote w:type="continuationSeparator" w:id="0">
    <w:p w14:paraId="2954DF48" w14:textId="77777777" w:rsidR="00F24931" w:rsidRDefault="00F2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65C7" w14:textId="77777777" w:rsidR="00534CF3" w:rsidRDefault="00534CF3">
    <w:pPr>
      <w:pStyle w:val="Header"/>
      <w:ind w:left="-720"/>
      <w:rPr>
        <w:rFonts w:ascii="Arial" w:hAnsi="Arial"/>
        <w:sz w:val="16"/>
      </w:rPr>
    </w:pPr>
  </w:p>
  <w:p w14:paraId="198152B8" w14:textId="77777777" w:rsidR="00534CF3" w:rsidRDefault="00534CF3">
    <w:pPr>
      <w:pStyle w:val="Header"/>
      <w:ind w:left="-720"/>
      <w:rPr>
        <w:rFonts w:ascii="Arial" w:hAnsi="Arial"/>
        <w:sz w:val="16"/>
      </w:rPr>
    </w:pPr>
  </w:p>
  <w:p w14:paraId="114F2501" w14:textId="77777777" w:rsidR="0086263B" w:rsidRPr="00C63DD1" w:rsidRDefault="00534CF3" w:rsidP="0086263B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32"/>
      </w:rPr>
    </w:pPr>
    <w:r w:rsidRPr="00C63DD1">
      <w:rPr>
        <w:rFonts w:ascii="Arial" w:hAnsi="Arial"/>
        <w:sz w:val="24"/>
        <w:szCs w:val="32"/>
      </w:rPr>
      <w:t xml:space="preserve">Form </w:t>
    </w:r>
    <w:r w:rsidR="0086263B" w:rsidRPr="00C63DD1">
      <w:rPr>
        <w:rFonts w:ascii="Arial" w:hAnsi="Arial"/>
        <w:sz w:val="24"/>
        <w:szCs w:val="32"/>
      </w:rPr>
      <w:t>110T</w:t>
    </w:r>
  </w:p>
  <w:p w14:paraId="244B47C5" w14:textId="0386233F" w:rsidR="00534CF3" w:rsidRPr="00C63DD1" w:rsidRDefault="00043DD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32"/>
      </w:rPr>
    </w:pPr>
    <w:r w:rsidRPr="00C63DD1">
      <w:rPr>
        <w:rFonts w:ascii="Arial" w:hAnsi="Arial"/>
        <w:sz w:val="24"/>
        <w:szCs w:val="32"/>
      </w:rPr>
      <w:t>R</w:t>
    </w:r>
    <w:r w:rsidR="00162F59" w:rsidRPr="00C63DD1">
      <w:rPr>
        <w:rFonts w:ascii="Arial" w:hAnsi="Arial"/>
        <w:sz w:val="24"/>
        <w:szCs w:val="32"/>
      </w:rPr>
      <w:t xml:space="preserve">ev </w:t>
    </w:r>
    <w:r w:rsidR="005076D8">
      <w:rPr>
        <w:rFonts w:ascii="Arial" w:hAnsi="Arial"/>
        <w:sz w:val="24"/>
        <w:szCs w:val="32"/>
      </w:rPr>
      <w:t>3</w:t>
    </w:r>
    <w:r w:rsidR="0037042B" w:rsidRPr="00C63DD1">
      <w:rPr>
        <w:rFonts w:ascii="Arial" w:hAnsi="Arial"/>
        <w:sz w:val="24"/>
        <w:szCs w:val="32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95781312">
    <w:abstractNumId w:val="0"/>
  </w:num>
  <w:num w:numId="2" w16cid:durableId="61251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xSwVDPR00381lVE7y1AItYnLCWjgt3eX0F4KYmjl3LshD9+b3ogzIYEfHYod/cpuGn06Fz3JMLE4NtTA9NxQ==" w:salt="aJ4t0NwnZwSo5n/Y+Ihn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31"/>
    <w:rsid w:val="00017A4E"/>
    <w:rsid w:val="00035618"/>
    <w:rsid w:val="00043DD3"/>
    <w:rsid w:val="00093EA6"/>
    <w:rsid w:val="000B68CC"/>
    <w:rsid w:val="000D02C8"/>
    <w:rsid w:val="000D32B6"/>
    <w:rsid w:val="000F488B"/>
    <w:rsid w:val="000F53B3"/>
    <w:rsid w:val="00123C45"/>
    <w:rsid w:val="00162F59"/>
    <w:rsid w:val="001716C9"/>
    <w:rsid w:val="001C65D0"/>
    <w:rsid w:val="001C66F8"/>
    <w:rsid w:val="001E0A54"/>
    <w:rsid w:val="001E5734"/>
    <w:rsid w:val="001F0C9A"/>
    <w:rsid w:val="00202E50"/>
    <w:rsid w:val="00230649"/>
    <w:rsid w:val="0023066D"/>
    <w:rsid w:val="00231926"/>
    <w:rsid w:val="00231AA0"/>
    <w:rsid w:val="0030075F"/>
    <w:rsid w:val="0030779E"/>
    <w:rsid w:val="00315E71"/>
    <w:rsid w:val="0032175B"/>
    <w:rsid w:val="0037042B"/>
    <w:rsid w:val="003A5E9D"/>
    <w:rsid w:val="003E6E1F"/>
    <w:rsid w:val="003F56F3"/>
    <w:rsid w:val="00417F39"/>
    <w:rsid w:val="004258BB"/>
    <w:rsid w:val="004458FB"/>
    <w:rsid w:val="00481DBB"/>
    <w:rsid w:val="004E6C17"/>
    <w:rsid w:val="005076D8"/>
    <w:rsid w:val="00520A17"/>
    <w:rsid w:val="00524C96"/>
    <w:rsid w:val="00534CF3"/>
    <w:rsid w:val="005815D9"/>
    <w:rsid w:val="005D0100"/>
    <w:rsid w:val="00662244"/>
    <w:rsid w:val="006676BD"/>
    <w:rsid w:val="00683037"/>
    <w:rsid w:val="00693164"/>
    <w:rsid w:val="00696D2F"/>
    <w:rsid w:val="006B033F"/>
    <w:rsid w:val="006D5E70"/>
    <w:rsid w:val="006F3C25"/>
    <w:rsid w:val="007271E9"/>
    <w:rsid w:val="007B237E"/>
    <w:rsid w:val="0086263B"/>
    <w:rsid w:val="00865A56"/>
    <w:rsid w:val="0088769D"/>
    <w:rsid w:val="008A62F9"/>
    <w:rsid w:val="008C151E"/>
    <w:rsid w:val="008D4A7B"/>
    <w:rsid w:val="008D61C4"/>
    <w:rsid w:val="009037A9"/>
    <w:rsid w:val="00920223"/>
    <w:rsid w:val="009A2A3D"/>
    <w:rsid w:val="009B5BEC"/>
    <w:rsid w:val="009E633B"/>
    <w:rsid w:val="009F34C3"/>
    <w:rsid w:val="009F6D3B"/>
    <w:rsid w:val="00A038E2"/>
    <w:rsid w:val="00A153BF"/>
    <w:rsid w:val="00A82149"/>
    <w:rsid w:val="00B13CA3"/>
    <w:rsid w:val="00B95C26"/>
    <w:rsid w:val="00BC0EC6"/>
    <w:rsid w:val="00C5305E"/>
    <w:rsid w:val="00C63DD1"/>
    <w:rsid w:val="00CB3B17"/>
    <w:rsid w:val="00CE0B70"/>
    <w:rsid w:val="00CE673C"/>
    <w:rsid w:val="00D3337F"/>
    <w:rsid w:val="00D54DA8"/>
    <w:rsid w:val="00DA6183"/>
    <w:rsid w:val="00E20F72"/>
    <w:rsid w:val="00E91C8C"/>
    <w:rsid w:val="00EB5C26"/>
    <w:rsid w:val="00ED5E09"/>
    <w:rsid w:val="00EF1E81"/>
    <w:rsid w:val="00F117B3"/>
    <w:rsid w:val="00F163EC"/>
    <w:rsid w:val="00F17E1D"/>
    <w:rsid w:val="00F24931"/>
    <w:rsid w:val="00F3036F"/>
    <w:rsid w:val="00F84D5A"/>
    <w:rsid w:val="00FB2C24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B866B18"/>
  <w15:chartTrackingRefBased/>
  <w15:docId w15:val="{57D249EF-1F57-4938-ABE7-26A0AD2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6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66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58F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6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EF09-2FB7-4E3C-875A-276F22A9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Hoffman, Alexandria R (Courts)</cp:lastModifiedBy>
  <cp:revision>6</cp:revision>
  <cp:lastPrinted>2020-01-14T13:32:00Z</cp:lastPrinted>
  <dcterms:created xsi:type="dcterms:W3CDTF">2021-10-07T15:39:00Z</dcterms:created>
  <dcterms:modified xsi:type="dcterms:W3CDTF">2026-03-07T22:44:00Z</dcterms:modified>
</cp:coreProperties>
</file>