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065A" w14:textId="77777777" w:rsidR="00B034A1" w:rsidRPr="000C1B67" w:rsidRDefault="000C1B67">
      <w:pPr>
        <w:spacing w:before="60"/>
        <w:ind w:left="120" w:right="115"/>
        <w:jc w:val="both"/>
        <w:rPr>
          <w:rFonts w:ascii="Century Schoolbook" w:hAnsi="Century Schoolbook"/>
          <w:b/>
          <w:i/>
          <w:sz w:val="24"/>
          <w:szCs w:val="24"/>
        </w:rPr>
      </w:pPr>
      <w:r w:rsidRPr="000C1B67">
        <w:rPr>
          <w:rFonts w:ascii="Century Schoolbook" w:hAnsi="Century Schoolbook"/>
          <w:b/>
          <w:i/>
          <w:sz w:val="24"/>
          <w:szCs w:val="24"/>
        </w:rPr>
        <w:t>This is the sample scheduling stipulation for a motion for preliminary injunction referenced in Section</w:t>
      </w:r>
      <w:r w:rsidRPr="000C1B67">
        <w:rPr>
          <w:rFonts w:ascii="Century Schoolbook" w:hAnsi="Century Schoolbook"/>
          <w:b/>
          <w:i/>
          <w:spacing w:val="-12"/>
          <w:sz w:val="24"/>
          <w:szCs w:val="24"/>
        </w:rPr>
        <w:t xml:space="preserve"> </w:t>
      </w:r>
      <w:r w:rsidRPr="000C1B67">
        <w:rPr>
          <w:rFonts w:ascii="Century Schoolbook" w:hAnsi="Century Schoolbook"/>
          <w:b/>
          <w:i/>
          <w:sz w:val="24"/>
          <w:szCs w:val="24"/>
        </w:rPr>
        <w:t>C(5)(d)(iii)</w:t>
      </w:r>
      <w:r w:rsidRPr="000C1B67">
        <w:rPr>
          <w:rFonts w:ascii="Century Schoolbook" w:hAnsi="Century Schoolbook"/>
          <w:b/>
          <w:i/>
          <w:spacing w:val="-11"/>
          <w:sz w:val="24"/>
          <w:szCs w:val="24"/>
        </w:rPr>
        <w:t xml:space="preserve"> </w:t>
      </w:r>
      <w:r w:rsidRPr="000C1B67">
        <w:rPr>
          <w:rFonts w:ascii="Century Schoolbook" w:hAnsi="Century Schoolbook"/>
          <w:b/>
          <w:i/>
          <w:sz w:val="24"/>
          <w:szCs w:val="24"/>
        </w:rPr>
        <w:t>(“Scheduling</w:t>
      </w:r>
      <w:r w:rsidRPr="000C1B67">
        <w:rPr>
          <w:rFonts w:ascii="Century Schoolbook" w:hAnsi="Century Schoolbook"/>
          <w:b/>
          <w:i/>
          <w:spacing w:val="-11"/>
          <w:sz w:val="24"/>
          <w:szCs w:val="24"/>
        </w:rPr>
        <w:t xml:space="preserve"> </w:t>
      </w:r>
      <w:r w:rsidRPr="000C1B67">
        <w:rPr>
          <w:rFonts w:ascii="Century Schoolbook" w:hAnsi="Century Schoolbook"/>
          <w:b/>
          <w:i/>
          <w:sz w:val="24"/>
          <w:szCs w:val="24"/>
        </w:rPr>
        <w:t>Stipulations”),</w:t>
      </w:r>
      <w:r w:rsidRPr="000C1B67">
        <w:rPr>
          <w:rFonts w:ascii="Century Schoolbook" w:hAnsi="Century Schoolbook"/>
          <w:b/>
          <w:i/>
          <w:spacing w:val="-9"/>
          <w:sz w:val="24"/>
          <w:szCs w:val="24"/>
        </w:rPr>
        <w:t xml:space="preserve"> </w:t>
      </w:r>
      <w:r w:rsidRPr="000C1B67">
        <w:rPr>
          <w:rFonts w:ascii="Century Schoolbook" w:hAnsi="Century Schoolbook"/>
          <w:b/>
          <w:i/>
          <w:sz w:val="24"/>
          <w:szCs w:val="24"/>
        </w:rPr>
        <w:t>page</w:t>
      </w:r>
      <w:r w:rsidRPr="000C1B67">
        <w:rPr>
          <w:rFonts w:ascii="Century Schoolbook" w:hAnsi="Century Schoolbook"/>
          <w:b/>
          <w:i/>
          <w:spacing w:val="-11"/>
          <w:sz w:val="24"/>
          <w:szCs w:val="24"/>
        </w:rPr>
        <w:t xml:space="preserve"> </w:t>
      </w:r>
      <w:r w:rsidRPr="000C1B67">
        <w:rPr>
          <w:rFonts w:ascii="Century Schoolbook" w:hAnsi="Century Schoolbook"/>
          <w:b/>
          <w:i/>
          <w:sz w:val="24"/>
          <w:szCs w:val="24"/>
        </w:rPr>
        <w:t>15</w:t>
      </w:r>
      <w:r w:rsidRPr="000C1B67">
        <w:rPr>
          <w:rFonts w:ascii="Century Schoolbook" w:hAnsi="Century Schoolbook"/>
          <w:b/>
          <w:i/>
          <w:spacing w:val="-11"/>
          <w:sz w:val="24"/>
          <w:szCs w:val="24"/>
        </w:rPr>
        <w:t xml:space="preserve"> </w:t>
      </w:r>
      <w:r w:rsidRPr="000C1B67">
        <w:rPr>
          <w:rFonts w:ascii="Century Schoolbook" w:hAnsi="Century Schoolbook"/>
          <w:b/>
          <w:i/>
          <w:sz w:val="24"/>
          <w:szCs w:val="24"/>
        </w:rPr>
        <w:t>of</w:t>
      </w:r>
      <w:r w:rsidRPr="000C1B67">
        <w:rPr>
          <w:rFonts w:ascii="Century Schoolbook" w:hAnsi="Century Schoolbook"/>
          <w:b/>
          <w:i/>
          <w:spacing w:val="-11"/>
          <w:sz w:val="24"/>
          <w:szCs w:val="24"/>
        </w:rPr>
        <w:t xml:space="preserve"> </w:t>
      </w:r>
      <w:r w:rsidRPr="000C1B67">
        <w:rPr>
          <w:rFonts w:ascii="Century Schoolbook" w:hAnsi="Century Schoolbook"/>
          <w:b/>
          <w:i/>
          <w:sz w:val="24"/>
          <w:szCs w:val="24"/>
        </w:rPr>
        <w:t>the</w:t>
      </w:r>
      <w:r w:rsidRPr="000C1B67">
        <w:rPr>
          <w:rFonts w:ascii="Century Schoolbook" w:hAnsi="Century Schoolbook"/>
          <w:b/>
          <w:i/>
          <w:spacing w:val="-12"/>
          <w:sz w:val="24"/>
          <w:szCs w:val="24"/>
        </w:rPr>
        <w:t xml:space="preserve"> </w:t>
      </w:r>
      <w:r w:rsidRPr="000C1B67">
        <w:rPr>
          <w:rFonts w:ascii="Century Schoolbook" w:hAnsi="Century Schoolbook"/>
          <w:b/>
          <w:i/>
          <w:sz w:val="24"/>
          <w:szCs w:val="24"/>
        </w:rPr>
        <w:t>Guidelines</w:t>
      </w:r>
      <w:r w:rsidRPr="000C1B67">
        <w:rPr>
          <w:rFonts w:ascii="Century Schoolbook" w:hAnsi="Century Schoolbook"/>
          <w:b/>
          <w:i/>
          <w:spacing w:val="-11"/>
          <w:sz w:val="24"/>
          <w:szCs w:val="24"/>
        </w:rPr>
        <w:t xml:space="preserve"> </w:t>
      </w:r>
      <w:r w:rsidRPr="000C1B67">
        <w:rPr>
          <w:rFonts w:ascii="Century Schoolbook" w:hAnsi="Century Schoolbook"/>
          <w:b/>
          <w:i/>
          <w:sz w:val="24"/>
          <w:szCs w:val="24"/>
        </w:rPr>
        <w:t>on</w:t>
      </w:r>
      <w:r w:rsidRPr="000C1B67">
        <w:rPr>
          <w:rFonts w:ascii="Century Schoolbook" w:hAnsi="Century Schoolbook"/>
          <w:b/>
          <w:i/>
          <w:spacing w:val="-11"/>
          <w:sz w:val="24"/>
          <w:szCs w:val="24"/>
        </w:rPr>
        <w:t xml:space="preserve"> </w:t>
      </w:r>
      <w:r w:rsidRPr="000C1B67">
        <w:rPr>
          <w:rFonts w:ascii="Century Schoolbook" w:hAnsi="Century Schoolbook"/>
          <w:b/>
          <w:i/>
          <w:sz w:val="24"/>
          <w:szCs w:val="24"/>
        </w:rPr>
        <w:t>Best</w:t>
      </w:r>
      <w:r w:rsidRPr="000C1B67">
        <w:rPr>
          <w:rFonts w:ascii="Century Schoolbook" w:hAnsi="Century Schoolbook"/>
          <w:b/>
          <w:i/>
          <w:spacing w:val="-12"/>
          <w:sz w:val="24"/>
          <w:szCs w:val="24"/>
        </w:rPr>
        <w:t xml:space="preserve"> </w:t>
      </w:r>
      <w:r w:rsidRPr="000C1B67">
        <w:rPr>
          <w:rFonts w:ascii="Century Schoolbook" w:hAnsi="Century Schoolbook"/>
          <w:b/>
          <w:i/>
          <w:sz w:val="24"/>
          <w:szCs w:val="24"/>
        </w:rPr>
        <w:t>Practices</w:t>
      </w:r>
      <w:r w:rsidRPr="000C1B67">
        <w:rPr>
          <w:rFonts w:ascii="Century Schoolbook" w:hAnsi="Century Schoolbook"/>
          <w:b/>
          <w:i/>
          <w:spacing w:val="-11"/>
          <w:sz w:val="24"/>
          <w:szCs w:val="24"/>
        </w:rPr>
        <w:t xml:space="preserve"> </w:t>
      </w:r>
      <w:r w:rsidRPr="000C1B67">
        <w:rPr>
          <w:rFonts w:ascii="Century Schoolbook" w:hAnsi="Century Schoolbook"/>
          <w:b/>
          <w:i/>
          <w:sz w:val="24"/>
          <w:szCs w:val="24"/>
        </w:rPr>
        <w:t>for Litigating Cases Before the Court of Chancery. It should be modified to fit the circumstances and used in conformity with the</w:t>
      </w:r>
      <w:r w:rsidRPr="000C1B67">
        <w:rPr>
          <w:rFonts w:ascii="Century Schoolbook" w:hAnsi="Century Schoolbook"/>
          <w:b/>
          <w:i/>
          <w:spacing w:val="-3"/>
          <w:sz w:val="24"/>
          <w:szCs w:val="24"/>
        </w:rPr>
        <w:t xml:space="preserve"> </w:t>
      </w:r>
      <w:r w:rsidRPr="000C1B67">
        <w:rPr>
          <w:rFonts w:ascii="Century Schoolbook" w:hAnsi="Century Schoolbook"/>
          <w:b/>
          <w:i/>
          <w:sz w:val="24"/>
          <w:szCs w:val="24"/>
        </w:rPr>
        <w:t>Guidelines.</w:t>
      </w:r>
    </w:p>
    <w:p w14:paraId="3E48B131" w14:textId="77777777" w:rsidR="00B034A1" w:rsidRPr="000C1B67" w:rsidRDefault="00B034A1">
      <w:pPr>
        <w:pStyle w:val="BodyText"/>
        <w:rPr>
          <w:rFonts w:ascii="Century Schoolbook" w:hAnsi="Century Schoolbook"/>
          <w:b/>
          <w:i/>
          <w:sz w:val="24"/>
          <w:szCs w:val="24"/>
        </w:rPr>
      </w:pPr>
    </w:p>
    <w:p w14:paraId="05C28071" w14:textId="77777777" w:rsidR="00B034A1" w:rsidRPr="000C1B67" w:rsidRDefault="000C1B67">
      <w:pPr>
        <w:pStyle w:val="Heading1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IN THE COURT OF CHANCERY OF THE STATE OF DELAWARE</w:t>
      </w:r>
    </w:p>
    <w:p w14:paraId="11C62826" w14:textId="77777777" w:rsidR="00B034A1" w:rsidRPr="000C1B67" w:rsidRDefault="00B034A1">
      <w:pPr>
        <w:pStyle w:val="BodyText"/>
        <w:spacing w:before="4"/>
        <w:rPr>
          <w:rFonts w:ascii="Century Schoolbook" w:hAnsi="Century Schoolbook"/>
          <w:b/>
          <w:sz w:val="24"/>
          <w:szCs w:val="24"/>
        </w:rPr>
      </w:pPr>
    </w:p>
    <w:p w14:paraId="79FEFD03" w14:textId="77777777" w:rsidR="00B034A1" w:rsidRPr="000C1B67" w:rsidRDefault="00B034A1">
      <w:pPr>
        <w:rPr>
          <w:rFonts w:ascii="Century Schoolbook" w:hAnsi="Century Schoolbook"/>
          <w:sz w:val="24"/>
          <w:szCs w:val="24"/>
        </w:rPr>
        <w:sectPr w:rsidR="00B034A1" w:rsidRPr="000C1B67">
          <w:type w:val="continuous"/>
          <w:pgSz w:w="12240" w:h="15840"/>
          <w:pgMar w:top="660" w:right="1320" w:bottom="280" w:left="1320" w:header="720" w:footer="720" w:gutter="0"/>
          <w:cols w:space="720"/>
        </w:sectPr>
      </w:pPr>
    </w:p>
    <w:p w14:paraId="463D59AB" w14:textId="77777777" w:rsidR="00B034A1" w:rsidRPr="000C1B67" w:rsidRDefault="000C1B67">
      <w:pPr>
        <w:pStyle w:val="BodyText"/>
        <w:tabs>
          <w:tab w:val="left" w:pos="4758"/>
          <w:tab w:val="left" w:pos="5066"/>
        </w:tabs>
        <w:spacing w:before="88" w:line="322" w:lineRule="exact"/>
        <w:ind w:right="38"/>
        <w:jc w:val="right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w w:val="99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  <w:r w:rsidRPr="000C1B67">
        <w:rPr>
          <w:rFonts w:ascii="Century Schoolbook" w:hAnsi="Century Schoolbook"/>
          <w:sz w:val="24"/>
          <w:szCs w:val="24"/>
        </w:rPr>
        <w:t>,</w:t>
      </w:r>
      <w:r w:rsidRPr="000C1B67">
        <w:rPr>
          <w:rFonts w:ascii="Century Schoolbook" w:hAnsi="Century Schoolbook"/>
          <w:sz w:val="24"/>
          <w:szCs w:val="24"/>
        </w:rPr>
        <w:tab/>
      </w:r>
      <w:r w:rsidRPr="000C1B67">
        <w:rPr>
          <w:rFonts w:ascii="Century Schoolbook" w:hAnsi="Century Schoolbook"/>
          <w:w w:val="95"/>
          <w:sz w:val="24"/>
          <w:szCs w:val="24"/>
        </w:rPr>
        <w:t>)</w:t>
      </w:r>
    </w:p>
    <w:p w14:paraId="3AA5DF72" w14:textId="77777777" w:rsidR="00B034A1" w:rsidRPr="000C1B67" w:rsidRDefault="000C1B67">
      <w:pPr>
        <w:pStyle w:val="BodyText"/>
        <w:spacing w:line="322" w:lineRule="exact"/>
        <w:ind w:right="38"/>
        <w:jc w:val="right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w w:val="99"/>
          <w:sz w:val="24"/>
          <w:szCs w:val="24"/>
        </w:rPr>
        <w:t>)</w:t>
      </w:r>
    </w:p>
    <w:p w14:paraId="0879E897" w14:textId="77777777" w:rsidR="00B034A1" w:rsidRPr="000C1B67" w:rsidRDefault="000C1B67">
      <w:pPr>
        <w:pStyle w:val="BodyText"/>
        <w:tabs>
          <w:tab w:val="left" w:pos="2906"/>
        </w:tabs>
        <w:spacing w:line="322" w:lineRule="exact"/>
        <w:ind w:right="38"/>
        <w:jc w:val="right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Plaintiff,</w:t>
      </w:r>
      <w:r w:rsidRPr="000C1B67">
        <w:rPr>
          <w:rFonts w:ascii="Century Schoolbook" w:hAnsi="Century Schoolbook"/>
          <w:sz w:val="24"/>
          <w:szCs w:val="24"/>
        </w:rPr>
        <w:tab/>
      </w:r>
      <w:r w:rsidRPr="000C1B67">
        <w:rPr>
          <w:rFonts w:ascii="Century Schoolbook" w:hAnsi="Century Schoolbook"/>
          <w:spacing w:val="-1"/>
          <w:sz w:val="24"/>
          <w:szCs w:val="24"/>
        </w:rPr>
        <w:t>)</w:t>
      </w:r>
    </w:p>
    <w:p w14:paraId="47DCA9F8" w14:textId="77777777" w:rsidR="00B034A1" w:rsidRPr="000C1B67" w:rsidRDefault="000C1B67">
      <w:pPr>
        <w:pStyle w:val="BodyText"/>
        <w:spacing w:line="322" w:lineRule="exact"/>
        <w:ind w:right="38"/>
        <w:jc w:val="right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w w:val="99"/>
          <w:sz w:val="24"/>
          <w:szCs w:val="24"/>
        </w:rPr>
        <w:t>)</w:t>
      </w:r>
    </w:p>
    <w:p w14:paraId="77716303" w14:textId="77777777" w:rsidR="00B034A1" w:rsidRPr="000C1B67" w:rsidRDefault="000C1B67">
      <w:pPr>
        <w:pStyle w:val="BodyText"/>
        <w:tabs>
          <w:tab w:val="left" w:pos="4346"/>
        </w:tabs>
        <w:spacing w:before="1" w:line="322" w:lineRule="exact"/>
        <w:ind w:right="38"/>
        <w:jc w:val="right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v.</w:t>
      </w:r>
      <w:r w:rsidRPr="000C1B67">
        <w:rPr>
          <w:rFonts w:ascii="Century Schoolbook" w:hAnsi="Century Schoolbook"/>
          <w:sz w:val="24"/>
          <w:szCs w:val="24"/>
        </w:rPr>
        <w:tab/>
      </w:r>
      <w:r w:rsidRPr="000C1B67">
        <w:rPr>
          <w:rFonts w:ascii="Century Schoolbook" w:hAnsi="Century Schoolbook"/>
          <w:spacing w:val="-1"/>
          <w:sz w:val="24"/>
          <w:szCs w:val="24"/>
        </w:rPr>
        <w:t>)</w:t>
      </w:r>
    </w:p>
    <w:p w14:paraId="53F054B6" w14:textId="77777777" w:rsidR="00B034A1" w:rsidRPr="000C1B67" w:rsidRDefault="000C1B67">
      <w:pPr>
        <w:pStyle w:val="BodyText"/>
        <w:spacing w:line="322" w:lineRule="exact"/>
        <w:ind w:right="38"/>
        <w:jc w:val="right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w w:val="99"/>
          <w:sz w:val="24"/>
          <w:szCs w:val="24"/>
        </w:rPr>
        <w:t>)</w:t>
      </w:r>
    </w:p>
    <w:p w14:paraId="45EEB63D" w14:textId="77777777" w:rsidR="00B034A1" w:rsidRPr="000C1B67" w:rsidRDefault="000C1B67">
      <w:pPr>
        <w:pStyle w:val="BodyText"/>
        <w:tabs>
          <w:tab w:val="left" w:pos="4617"/>
          <w:tab w:val="left" w:pos="5066"/>
        </w:tabs>
        <w:ind w:right="38"/>
        <w:jc w:val="right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w w:val="99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  <w:r w:rsidRPr="000C1B67">
        <w:rPr>
          <w:rFonts w:ascii="Century Schoolbook" w:hAnsi="Century Schoolbook"/>
          <w:sz w:val="24"/>
          <w:szCs w:val="24"/>
        </w:rPr>
        <w:t>,</w:t>
      </w:r>
      <w:r w:rsidRPr="000C1B67">
        <w:rPr>
          <w:rFonts w:ascii="Century Schoolbook" w:hAnsi="Century Schoolbook"/>
          <w:sz w:val="24"/>
          <w:szCs w:val="24"/>
        </w:rPr>
        <w:tab/>
      </w:r>
      <w:r w:rsidRPr="000C1B67">
        <w:rPr>
          <w:rFonts w:ascii="Century Schoolbook" w:hAnsi="Century Schoolbook"/>
          <w:w w:val="95"/>
          <w:sz w:val="24"/>
          <w:szCs w:val="24"/>
        </w:rPr>
        <w:t>)</w:t>
      </w:r>
    </w:p>
    <w:p w14:paraId="71D2201E" w14:textId="77777777" w:rsidR="00B034A1" w:rsidRPr="000C1B67" w:rsidRDefault="000C1B67">
      <w:pPr>
        <w:pStyle w:val="BodyText"/>
        <w:spacing w:before="1" w:line="322" w:lineRule="exact"/>
        <w:ind w:right="38"/>
        <w:jc w:val="right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w w:val="99"/>
          <w:sz w:val="24"/>
          <w:szCs w:val="24"/>
        </w:rPr>
        <w:t>)</w:t>
      </w:r>
    </w:p>
    <w:p w14:paraId="25271690" w14:textId="77777777" w:rsidR="00B034A1" w:rsidRPr="000C1B67" w:rsidRDefault="000C1B67">
      <w:pPr>
        <w:pStyle w:val="BodyText"/>
        <w:tabs>
          <w:tab w:val="left" w:pos="2906"/>
        </w:tabs>
        <w:ind w:right="38"/>
        <w:jc w:val="right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Defendant.</w:t>
      </w:r>
      <w:r w:rsidRPr="000C1B67">
        <w:rPr>
          <w:rFonts w:ascii="Century Schoolbook" w:hAnsi="Century Schoolbook"/>
          <w:sz w:val="24"/>
          <w:szCs w:val="24"/>
        </w:rPr>
        <w:tab/>
      </w:r>
      <w:r w:rsidRPr="000C1B67">
        <w:rPr>
          <w:rFonts w:ascii="Century Schoolbook" w:hAnsi="Century Schoolbook"/>
          <w:spacing w:val="-1"/>
          <w:sz w:val="24"/>
          <w:szCs w:val="24"/>
        </w:rPr>
        <w:t>)</w:t>
      </w:r>
    </w:p>
    <w:p w14:paraId="679948EF" w14:textId="77777777" w:rsidR="00B034A1" w:rsidRPr="000C1B67" w:rsidRDefault="000C1B67">
      <w:pPr>
        <w:pStyle w:val="BodyText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br w:type="column"/>
      </w:r>
    </w:p>
    <w:p w14:paraId="7E8FE29F" w14:textId="77777777" w:rsidR="00B034A1" w:rsidRPr="000C1B67" w:rsidRDefault="00B034A1">
      <w:pPr>
        <w:pStyle w:val="BodyText"/>
        <w:rPr>
          <w:rFonts w:ascii="Century Schoolbook" w:hAnsi="Century Schoolbook"/>
          <w:sz w:val="24"/>
          <w:szCs w:val="24"/>
        </w:rPr>
      </w:pPr>
    </w:p>
    <w:p w14:paraId="70F5D9E1" w14:textId="77777777" w:rsidR="00B034A1" w:rsidRPr="000C1B67" w:rsidRDefault="00B034A1">
      <w:pPr>
        <w:pStyle w:val="BodyText"/>
        <w:rPr>
          <w:rFonts w:ascii="Century Schoolbook" w:hAnsi="Century Schoolbook"/>
          <w:sz w:val="24"/>
          <w:szCs w:val="24"/>
        </w:rPr>
      </w:pPr>
    </w:p>
    <w:p w14:paraId="22B49124" w14:textId="77777777" w:rsidR="00B034A1" w:rsidRPr="000C1B67" w:rsidRDefault="00B034A1">
      <w:pPr>
        <w:pStyle w:val="BodyText"/>
        <w:spacing w:before="7"/>
        <w:rPr>
          <w:rFonts w:ascii="Century Schoolbook" w:hAnsi="Century Schoolbook"/>
          <w:sz w:val="24"/>
          <w:szCs w:val="24"/>
        </w:rPr>
      </w:pPr>
    </w:p>
    <w:p w14:paraId="0430C40F" w14:textId="77777777" w:rsidR="00B034A1" w:rsidRPr="000C1B67" w:rsidRDefault="000C1B67">
      <w:pPr>
        <w:pStyle w:val="BodyText"/>
        <w:tabs>
          <w:tab w:val="left" w:pos="2078"/>
          <w:tab w:val="left" w:pos="2591"/>
        </w:tabs>
        <w:spacing w:before="1"/>
        <w:ind w:left="228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C.A.</w:t>
      </w:r>
      <w:r w:rsidRPr="000C1B67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No.</w:t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  <w:r w:rsidRPr="000C1B67">
        <w:rPr>
          <w:rFonts w:ascii="Century Schoolbook" w:hAnsi="Century Schoolbook"/>
          <w:sz w:val="24"/>
          <w:szCs w:val="24"/>
        </w:rPr>
        <w:t>-</w:t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</w:p>
    <w:p w14:paraId="5DDE2CD8" w14:textId="77777777" w:rsidR="00B034A1" w:rsidRPr="000C1B67" w:rsidRDefault="00B034A1">
      <w:pPr>
        <w:rPr>
          <w:rFonts w:ascii="Century Schoolbook" w:hAnsi="Century Schoolbook"/>
          <w:sz w:val="24"/>
          <w:szCs w:val="24"/>
        </w:rPr>
        <w:sectPr w:rsidR="00B034A1" w:rsidRPr="000C1B67">
          <w:type w:val="continuous"/>
          <w:pgSz w:w="12240" w:h="15840"/>
          <w:pgMar w:top="660" w:right="1320" w:bottom="280" w:left="1320" w:header="720" w:footer="720" w:gutter="0"/>
          <w:cols w:num="2" w:space="720" w:equalWidth="0">
            <w:col w:w="5428" w:space="136"/>
            <w:col w:w="4036"/>
          </w:cols>
        </w:sectPr>
      </w:pPr>
    </w:p>
    <w:p w14:paraId="2F6B398E" w14:textId="77777777" w:rsidR="00B034A1" w:rsidRPr="000C1B67" w:rsidRDefault="00B034A1">
      <w:pPr>
        <w:pStyle w:val="BodyText"/>
        <w:spacing w:before="4"/>
        <w:rPr>
          <w:rFonts w:ascii="Century Schoolbook" w:hAnsi="Century Schoolbook"/>
          <w:sz w:val="24"/>
          <w:szCs w:val="24"/>
        </w:rPr>
      </w:pPr>
    </w:p>
    <w:p w14:paraId="3F8BC352" w14:textId="77777777" w:rsidR="00B034A1" w:rsidRPr="000C1B67" w:rsidRDefault="000C1B67">
      <w:pPr>
        <w:pStyle w:val="Heading1"/>
        <w:spacing w:before="88"/>
        <w:ind w:left="980" w:right="961" w:firstLine="171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 xml:space="preserve">STIPULATION AND [PROPOSED] ORDER GOVERNING </w:t>
      </w:r>
      <w:r w:rsidRPr="000C1B67">
        <w:rPr>
          <w:rFonts w:ascii="Century Schoolbook" w:hAnsi="Century Schoolbook"/>
          <w:sz w:val="24"/>
          <w:szCs w:val="24"/>
          <w:u w:val="thick"/>
        </w:rPr>
        <w:t>PLAINTIFF’S MOTION FOR PRELIMINARY INJUNCTION</w:t>
      </w:r>
    </w:p>
    <w:p w14:paraId="6FD0E63F" w14:textId="77777777" w:rsidR="00B034A1" w:rsidRPr="000C1B67" w:rsidRDefault="00B034A1">
      <w:pPr>
        <w:pStyle w:val="BodyText"/>
        <w:spacing w:before="8"/>
        <w:rPr>
          <w:rFonts w:ascii="Century Schoolbook" w:hAnsi="Century Schoolbook"/>
          <w:b/>
          <w:sz w:val="24"/>
          <w:szCs w:val="24"/>
        </w:rPr>
      </w:pPr>
    </w:p>
    <w:p w14:paraId="3C1DE756" w14:textId="77777777" w:rsidR="00B034A1" w:rsidRPr="000C1B67" w:rsidRDefault="000C1B67">
      <w:pPr>
        <w:pStyle w:val="BodyText"/>
        <w:tabs>
          <w:tab w:val="left" w:pos="8244"/>
          <w:tab w:val="left" w:pos="8594"/>
          <w:tab w:val="left" w:pos="9294"/>
        </w:tabs>
        <w:spacing w:before="88"/>
        <w:ind w:left="840"/>
        <w:rPr>
          <w:rFonts w:ascii="Century Schoolbook" w:hAnsi="Century Schoolbook"/>
          <w:sz w:val="24"/>
          <w:szCs w:val="24"/>
        </w:rPr>
      </w:pPr>
      <w:proofErr w:type="gramStart"/>
      <w:r w:rsidRPr="000C1B67">
        <w:rPr>
          <w:rFonts w:ascii="Century Schoolbook" w:hAnsi="Century Schoolbook"/>
          <w:sz w:val="24"/>
          <w:szCs w:val="24"/>
        </w:rPr>
        <w:t>WHEREAS,</w:t>
      </w:r>
      <w:proofErr w:type="gramEnd"/>
      <w:r w:rsidRPr="000C1B67">
        <w:rPr>
          <w:rFonts w:ascii="Century Schoolbook" w:hAnsi="Century Schoolbook"/>
          <w:sz w:val="24"/>
          <w:szCs w:val="24"/>
        </w:rPr>
        <w:t xml:space="preserve"> Plaintiff filed its Verified</w:t>
      </w:r>
      <w:r w:rsidRPr="000C1B67">
        <w:rPr>
          <w:rFonts w:ascii="Century Schoolbook" w:hAnsi="Century Schoolbook"/>
          <w:spacing w:val="-10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Complaint</w:t>
      </w:r>
      <w:r w:rsidRPr="000C1B67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on</w:t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  <w:r w:rsidRPr="000C1B67">
        <w:rPr>
          <w:rFonts w:ascii="Century Schoolbook" w:hAnsi="Century Schoolbook"/>
          <w:sz w:val="24"/>
          <w:szCs w:val="24"/>
        </w:rPr>
        <w:t>,</w:t>
      </w:r>
      <w:r w:rsidRPr="000C1B67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20</w:t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  <w:r w:rsidRPr="000C1B67">
        <w:rPr>
          <w:rFonts w:ascii="Century Schoolbook" w:hAnsi="Century Schoolbook"/>
          <w:sz w:val="24"/>
          <w:szCs w:val="24"/>
        </w:rPr>
        <w:t>;</w:t>
      </w:r>
    </w:p>
    <w:p w14:paraId="6240B02C" w14:textId="77777777" w:rsidR="00B034A1" w:rsidRPr="000C1B67" w:rsidRDefault="00B034A1">
      <w:pPr>
        <w:pStyle w:val="BodyText"/>
        <w:rPr>
          <w:rFonts w:ascii="Century Schoolbook" w:hAnsi="Century Schoolbook"/>
          <w:sz w:val="24"/>
          <w:szCs w:val="24"/>
        </w:rPr>
      </w:pPr>
    </w:p>
    <w:p w14:paraId="66B37155" w14:textId="77777777" w:rsidR="00B034A1" w:rsidRPr="000C1B67" w:rsidRDefault="000C1B67">
      <w:pPr>
        <w:pStyle w:val="BodyText"/>
        <w:tabs>
          <w:tab w:val="left" w:pos="4908"/>
        </w:tabs>
        <w:spacing w:before="1" w:line="480" w:lineRule="auto"/>
        <w:ind w:left="120" w:right="119" w:firstLine="720"/>
        <w:jc w:val="both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WHEREAS, Plaintiff filed its Motion for Preliminary Injunction and Motion for Expedited</w:t>
      </w:r>
      <w:r w:rsidRPr="000C1B67">
        <w:rPr>
          <w:rFonts w:ascii="Century Schoolbook" w:hAnsi="Century Schoolbook"/>
          <w:spacing w:val="-5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Proceedings</w:t>
      </w:r>
      <w:r w:rsidRPr="000C1B67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on</w:t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proofErr w:type="gramStart"/>
      <w:r w:rsidRPr="000C1B67">
        <w:rPr>
          <w:rFonts w:ascii="Century Schoolbook" w:hAnsi="Century Schoolbook"/>
          <w:sz w:val="24"/>
          <w:szCs w:val="24"/>
          <w:u w:val="single"/>
        </w:rPr>
        <w:tab/>
        <w:t xml:space="preserve"> </w:t>
      </w:r>
      <w:r w:rsidRPr="000C1B67">
        <w:rPr>
          <w:rFonts w:ascii="Century Schoolbook" w:hAnsi="Century Schoolbook"/>
          <w:sz w:val="24"/>
          <w:szCs w:val="24"/>
        </w:rPr>
        <w:t>,</w:t>
      </w:r>
      <w:proofErr w:type="gramEnd"/>
      <w:r w:rsidRPr="000C1B67">
        <w:rPr>
          <w:rFonts w:ascii="Century Schoolbook" w:hAnsi="Century Schoolbook"/>
          <w:sz w:val="24"/>
          <w:szCs w:val="24"/>
        </w:rPr>
        <w:t xml:space="preserve"> 20</w:t>
      </w:r>
      <w:r w:rsidRPr="000C1B67">
        <w:rPr>
          <w:rFonts w:ascii="Century Schoolbook" w:hAnsi="Century Schoolbook"/>
          <w:spacing w:val="69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;</w:t>
      </w:r>
    </w:p>
    <w:p w14:paraId="0D0FB28F" w14:textId="77777777" w:rsidR="00B034A1" w:rsidRPr="000C1B67" w:rsidRDefault="000C1B67">
      <w:pPr>
        <w:pStyle w:val="BodyText"/>
        <w:spacing w:line="480" w:lineRule="auto"/>
        <w:ind w:left="120" w:right="117" w:firstLine="720"/>
        <w:jc w:val="both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[</w:t>
      </w:r>
      <w:proofErr w:type="gramStart"/>
      <w:r w:rsidRPr="000C1B67">
        <w:rPr>
          <w:rFonts w:ascii="Century Schoolbook" w:hAnsi="Century Schoolbook"/>
          <w:sz w:val="24"/>
          <w:szCs w:val="24"/>
        </w:rPr>
        <w:t>WHEREAS,</w:t>
      </w:r>
      <w:proofErr w:type="gramEnd"/>
      <w:r w:rsidRPr="000C1B67">
        <w:rPr>
          <w:rFonts w:ascii="Century Schoolbook" w:hAnsi="Century Schoolbook"/>
          <w:sz w:val="24"/>
          <w:szCs w:val="24"/>
        </w:rPr>
        <w:t xml:space="preserve"> the parties agreed to conduct expedited discovery and to the scheduling of a hearing on Plaintiff’s Motion for Preliminary Injunction;]</w:t>
      </w:r>
    </w:p>
    <w:p w14:paraId="2E41C1E9" w14:textId="77777777" w:rsidR="00B034A1" w:rsidRPr="000C1B67" w:rsidRDefault="000C1B67">
      <w:pPr>
        <w:pStyle w:val="BodyText"/>
        <w:spacing w:line="480" w:lineRule="auto"/>
        <w:ind w:left="120" w:right="116" w:firstLine="789"/>
        <w:jc w:val="both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[</w:t>
      </w:r>
      <w:proofErr w:type="gramStart"/>
      <w:r w:rsidRPr="000C1B67">
        <w:rPr>
          <w:rFonts w:ascii="Century Schoolbook" w:hAnsi="Century Schoolbook"/>
          <w:sz w:val="24"/>
          <w:szCs w:val="24"/>
        </w:rPr>
        <w:t>WHEREAS,</w:t>
      </w:r>
      <w:proofErr w:type="gramEnd"/>
      <w:r w:rsidRPr="000C1B67">
        <w:rPr>
          <w:rFonts w:ascii="Century Schoolbook" w:hAnsi="Century Schoolbook"/>
          <w:sz w:val="24"/>
          <w:szCs w:val="24"/>
        </w:rPr>
        <w:t xml:space="preserve"> the Court held a scheduling conference and scheduled argument on the Motion for Preliminary Injunction, and directed the parties to submit an agreed-upon case scheduling order;] and</w:t>
      </w:r>
    </w:p>
    <w:p w14:paraId="2BB8D6B2" w14:textId="77777777" w:rsidR="00B034A1" w:rsidRPr="000C1B67" w:rsidRDefault="000C1B67">
      <w:pPr>
        <w:pStyle w:val="BodyText"/>
        <w:spacing w:line="480" w:lineRule="auto"/>
        <w:ind w:left="120" w:right="118" w:firstLine="720"/>
        <w:jc w:val="both"/>
        <w:rPr>
          <w:rFonts w:ascii="Century Schoolbook" w:hAnsi="Century Schoolbook"/>
          <w:sz w:val="24"/>
          <w:szCs w:val="24"/>
        </w:rPr>
      </w:pPr>
      <w:proofErr w:type="gramStart"/>
      <w:r w:rsidRPr="000C1B67">
        <w:rPr>
          <w:rFonts w:ascii="Century Schoolbook" w:hAnsi="Century Schoolbook"/>
          <w:sz w:val="24"/>
          <w:szCs w:val="24"/>
        </w:rPr>
        <w:t>WHEREAS,</w:t>
      </w:r>
      <w:proofErr w:type="gramEnd"/>
      <w:r w:rsidRPr="000C1B67">
        <w:rPr>
          <w:rFonts w:ascii="Century Schoolbook" w:hAnsi="Century Schoolbook"/>
          <w:sz w:val="24"/>
          <w:szCs w:val="24"/>
        </w:rPr>
        <w:t xml:space="preserve"> the parties have discussed and agreed upon the proposed schedule and ancillary issues as set forth below;</w:t>
      </w:r>
    </w:p>
    <w:p w14:paraId="6D113657" w14:textId="77777777" w:rsidR="00B034A1" w:rsidRPr="000C1B67" w:rsidRDefault="00B034A1">
      <w:pPr>
        <w:pStyle w:val="BodyText"/>
        <w:rPr>
          <w:rFonts w:ascii="Century Schoolbook" w:hAnsi="Century Schoolbook"/>
          <w:sz w:val="24"/>
          <w:szCs w:val="24"/>
        </w:rPr>
      </w:pPr>
    </w:p>
    <w:p w14:paraId="485E92FA" w14:textId="77777777" w:rsidR="00B034A1" w:rsidRPr="000C1B67" w:rsidRDefault="00B034A1">
      <w:pPr>
        <w:pStyle w:val="BodyText"/>
        <w:rPr>
          <w:rFonts w:ascii="Century Schoolbook" w:hAnsi="Century Schoolbook"/>
          <w:sz w:val="24"/>
          <w:szCs w:val="24"/>
        </w:rPr>
      </w:pPr>
    </w:p>
    <w:p w14:paraId="6F3965E5" w14:textId="77777777" w:rsidR="00B034A1" w:rsidRPr="000C1B67" w:rsidRDefault="00B034A1">
      <w:pPr>
        <w:pStyle w:val="BodyText"/>
        <w:rPr>
          <w:rFonts w:ascii="Century Schoolbook" w:hAnsi="Century Schoolbook"/>
          <w:sz w:val="24"/>
          <w:szCs w:val="24"/>
        </w:rPr>
      </w:pPr>
    </w:p>
    <w:p w14:paraId="080703AC" w14:textId="77777777" w:rsidR="00B034A1" w:rsidRPr="000C1B67" w:rsidRDefault="00B034A1">
      <w:pPr>
        <w:pStyle w:val="BodyText"/>
        <w:spacing w:before="8"/>
        <w:rPr>
          <w:rFonts w:ascii="Century Schoolbook" w:hAnsi="Century Schoolbook"/>
          <w:sz w:val="24"/>
          <w:szCs w:val="24"/>
        </w:rPr>
      </w:pPr>
    </w:p>
    <w:p w14:paraId="10248C2B" w14:textId="77777777" w:rsidR="00B034A1" w:rsidRPr="000C1B67" w:rsidRDefault="000C1B67" w:rsidP="000C1B67">
      <w:pPr>
        <w:spacing w:before="90"/>
        <w:ind w:left="5760"/>
        <w:rPr>
          <w:rFonts w:ascii="Century Schoolbook" w:hAnsi="Century Schoolbook"/>
          <w:b/>
          <w:sz w:val="24"/>
          <w:szCs w:val="24"/>
        </w:rPr>
      </w:pPr>
      <w:r w:rsidRPr="000C1B67">
        <w:rPr>
          <w:rFonts w:ascii="Century Schoolbook" w:hAnsi="Century Schoolbook"/>
          <w:b/>
          <w:sz w:val="24"/>
          <w:szCs w:val="24"/>
        </w:rPr>
        <w:t>EXHIBIT 4 TO GUIDELINES</w:t>
      </w:r>
    </w:p>
    <w:p w14:paraId="65220750" w14:textId="77777777" w:rsidR="00B034A1" w:rsidRPr="000C1B67" w:rsidRDefault="00B034A1">
      <w:pPr>
        <w:rPr>
          <w:rFonts w:ascii="Century Schoolbook" w:hAnsi="Century Schoolbook"/>
          <w:sz w:val="24"/>
          <w:szCs w:val="24"/>
        </w:rPr>
        <w:sectPr w:rsidR="00B034A1" w:rsidRPr="000C1B67">
          <w:type w:val="continuous"/>
          <w:pgSz w:w="12240" w:h="15840"/>
          <w:pgMar w:top="660" w:right="1320" w:bottom="280" w:left="1320" w:header="720" w:footer="720" w:gutter="0"/>
          <w:cols w:space="720"/>
        </w:sectPr>
      </w:pPr>
    </w:p>
    <w:p w14:paraId="657F8305" w14:textId="77777777" w:rsidR="00B034A1" w:rsidRPr="000C1B67" w:rsidRDefault="000C1B67">
      <w:pPr>
        <w:pStyle w:val="BodyText"/>
        <w:spacing w:before="61" w:line="480" w:lineRule="auto"/>
        <w:ind w:left="120" w:firstLine="720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lastRenderedPageBreak/>
        <w:t>IT IS HEREBY STIPULATED AND AGREED, by the parties hereto, through their undersigned counsel, subject to the approval of the Court, as follows:</w:t>
      </w:r>
    </w:p>
    <w:p w14:paraId="67D2336D" w14:textId="77777777" w:rsidR="00B034A1" w:rsidRPr="000C1B67" w:rsidRDefault="000C1B67">
      <w:pPr>
        <w:pStyle w:val="ListParagraph"/>
        <w:numPr>
          <w:ilvl w:val="1"/>
          <w:numId w:val="2"/>
        </w:numPr>
        <w:tabs>
          <w:tab w:val="left" w:pos="1559"/>
          <w:tab w:val="left" w:pos="1561"/>
        </w:tabs>
        <w:spacing w:line="322" w:lineRule="exact"/>
        <w:ind w:hanging="721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[This Proceeding is designated expedited pursuant to Rule</w:t>
      </w:r>
      <w:r w:rsidRPr="000C1B67">
        <w:rPr>
          <w:rFonts w:ascii="Century Schoolbook" w:hAnsi="Century Schoolbook"/>
          <w:spacing w:val="-13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79.2.]</w:t>
      </w:r>
    </w:p>
    <w:p w14:paraId="060BC9EC" w14:textId="77777777" w:rsidR="00B034A1" w:rsidRPr="000C1B67" w:rsidRDefault="00B034A1">
      <w:pPr>
        <w:pStyle w:val="BodyText"/>
        <w:rPr>
          <w:rFonts w:ascii="Century Schoolbook" w:hAnsi="Century Schoolbook"/>
          <w:sz w:val="24"/>
          <w:szCs w:val="24"/>
        </w:rPr>
      </w:pPr>
    </w:p>
    <w:p w14:paraId="0D4E16BD" w14:textId="77777777" w:rsidR="00B034A1" w:rsidRPr="000C1B67" w:rsidRDefault="000C1B67">
      <w:pPr>
        <w:pStyle w:val="ListParagraph"/>
        <w:numPr>
          <w:ilvl w:val="1"/>
          <w:numId w:val="2"/>
        </w:numPr>
        <w:tabs>
          <w:tab w:val="left" w:pos="1559"/>
          <w:tab w:val="left" w:pos="1561"/>
        </w:tabs>
        <w:spacing w:before="1" w:line="480" w:lineRule="auto"/>
        <w:ind w:left="120" w:right="119" w:firstLine="720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The</w:t>
      </w:r>
      <w:r w:rsidRPr="000C1B67">
        <w:rPr>
          <w:rFonts w:ascii="Century Schoolbook" w:hAnsi="Century Schoolbook"/>
          <w:spacing w:val="-8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following</w:t>
      </w:r>
      <w:r w:rsidRPr="000C1B67">
        <w:rPr>
          <w:rFonts w:ascii="Century Schoolbook" w:hAnsi="Century Schoolbook"/>
          <w:spacing w:val="-7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schedule</w:t>
      </w:r>
      <w:r w:rsidRPr="000C1B67">
        <w:rPr>
          <w:rFonts w:ascii="Century Schoolbook" w:hAnsi="Century Schoolbook"/>
          <w:spacing w:val="-7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shall</w:t>
      </w:r>
      <w:r w:rsidRPr="000C1B67">
        <w:rPr>
          <w:rFonts w:ascii="Century Schoolbook" w:hAnsi="Century Schoolbook"/>
          <w:spacing w:val="-8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govern</w:t>
      </w:r>
      <w:r w:rsidRPr="000C1B67">
        <w:rPr>
          <w:rFonts w:ascii="Century Schoolbook" w:hAnsi="Century Schoolbook"/>
          <w:spacing w:val="-4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Plaintiff’s</w:t>
      </w:r>
      <w:r w:rsidRPr="000C1B67">
        <w:rPr>
          <w:rFonts w:ascii="Century Schoolbook" w:hAnsi="Century Schoolbook"/>
          <w:spacing w:val="-7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Motion</w:t>
      </w:r>
      <w:r w:rsidRPr="000C1B67">
        <w:rPr>
          <w:rFonts w:ascii="Century Schoolbook" w:hAnsi="Century Schoolbook"/>
          <w:spacing w:val="-8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for</w:t>
      </w:r>
      <w:r w:rsidRPr="000C1B67">
        <w:rPr>
          <w:rFonts w:ascii="Century Schoolbook" w:hAnsi="Century Schoolbook"/>
          <w:spacing w:val="-7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Preliminary Injunction:</w:t>
      </w:r>
    </w:p>
    <w:p w14:paraId="07CB0663" w14:textId="77777777" w:rsidR="00B034A1" w:rsidRPr="000C1B67" w:rsidRDefault="00B034A1">
      <w:pPr>
        <w:spacing w:line="480" w:lineRule="auto"/>
        <w:rPr>
          <w:rFonts w:ascii="Century Schoolbook" w:hAnsi="Century Schoolbook"/>
          <w:sz w:val="24"/>
          <w:szCs w:val="24"/>
        </w:rPr>
        <w:sectPr w:rsidR="00B034A1" w:rsidRPr="000C1B67">
          <w:footerReference w:type="default" r:id="rId7"/>
          <w:pgSz w:w="12240" w:h="15840"/>
          <w:pgMar w:top="1380" w:right="1320" w:bottom="1260" w:left="1320" w:header="0" w:footer="1061" w:gutter="0"/>
          <w:pgNumType w:start="2"/>
          <w:cols w:space="720"/>
        </w:sectPr>
      </w:pPr>
    </w:p>
    <w:p w14:paraId="12C0C083" w14:textId="77777777" w:rsidR="00B034A1" w:rsidRPr="000C1B67" w:rsidRDefault="000C1B67">
      <w:pPr>
        <w:pStyle w:val="ListParagraph"/>
        <w:numPr>
          <w:ilvl w:val="0"/>
          <w:numId w:val="1"/>
        </w:numPr>
        <w:tabs>
          <w:tab w:val="left" w:pos="769"/>
        </w:tabs>
        <w:ind w:right="38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[Defendant files and serves answer</w:t>
      </w:r>
      <w:r w:rsidRPr="000C1B67">
        <w:rPr>
          <w:rFonts w:ascii="Century Schoolbook" w:hAnsi="Century Schoolbook"/>
          <w:spacing w:val="-10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to Verified</w:t>
      </w:r>
      <w:r w:rsidRPr="000C1B67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Complaint]</w:t>
      </w:r>
    </w:p>
    <w:p w14:paraId="07A60C14" w14:textId="77777777" w:rsidR="00B034A1" w:rsidRPr="000C1B67" w:rsidRDefault="000C1B67">
      <w:pPr>
        <w:pStyle w:val="BodyText"/>
        <w:tabs>
          <w:tab w:val="left" w:pos="1781"/>
          <w:tab w:val="left" w:pos="2131"/>
          <w:tab w:val="left" w:pos="2830"/>
        </w:tabs>
        <w:spacing w:line="320" w:lineRule="exact"/>
        <w:ind w:left="288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br w:type="column"/>
        <w:t>[</w:t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  <w:r w:rsidRPr="000C1B67">
        <w:rPr>
          <w:rFonts w:ascii="Century Schoolbook" w:hAnsi="Century Schoolbook"/>
          <w:sz w:val="24"/>
          <w:szCs w:val="24"/>
        </w:rPr>
        <w:t>,</w:t>
      </w:r>
      <w:r w:rsidRPr="000C1B67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20</w:t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  <w:r w:rsidRPr="000C1B67">
        <w:rPr>
          <w:rFonts w:ascii="Century Schoolbook" w:hAnsi="Century Schoolbook"/>
          <w:sz w:val="24"/>
          <w:szCs w:val="24"/>
        </w:rPr>
        <w:t>]</w:t>
      </w:r>
    </w:p>
    <w:p w14:paraId="082A0E5F" w14:textId="77777777" w:rsidR="00B034A1" w:rsidRPr="000C1B67" w:rsidRDefault="00B034A1">
      <w:pPr>
        <w:spacing w:line="320" w:lineRule="exact"/>
        <w:rPr>
          <w:rFonts w:ascii="Century Schoolbook" w:hAnsi="Century Schoolbook"/>
          <w:sz w:val="24"/>
          <w:szCs w:val="24"/>
        </w:rPr>
        <w:sectPr w:rsidR="00B034A1" w:rsidRPr="000C1B67">
          <w:type w:val="continuous"/>
          <w:pgSz w:w="12240" w:h="15840"/>
          <w:pgMar w:top="660" w:right="1320" w:bottom="280" w:left="1320" w:header="720" w:footer="720" w:gutter="0"/>
          <w:cols w:num="2" w:space="720" w:equalWidth="0">
            <w:col w:w="5013" w:space="255"/>
            <w:col w:w="4332"/>
          </w:cols>
        </w:sectPr>
      </w:pPr>
    </w:p>
    <w:p w14:paraId="50760157" w14:textId="77777777" w:rsidR="00B034A1" w:rsidRPr="000C1B67" w:rsidRDefault="00B034A1">
      <w:pPr>
        <w:pStyle w:val="BodyText"/>
        <w:spacing w:before="2"/>
        <w:rPr>
          <w:rFonts w:ascii="Century Schoolbook" w:hAnsi="Century Schoolbook"/>
          <w:sz w:val="24"/>
          <w:szCs w:val="24"/>
        </w:rPr>
      </w:pPr>
    </w:p>
    <w:p w14:paraId="5A1E5499" w14:textId="77777777" w:rsidR="00B034A1" w:rsidRPr="000C1B67" w:rsidRDefault="000C1B67">
      <w:pPr>
        <w:pStyle w:val="ListParagraph"/>
        <w:numPr>
          <w:ilvl w:val="0"/>
          <w:numId w:val="1"/>
        </w:numPr>
        <w:tabs>
          <w:tab w:val="left" w:pos="769"/>
          <w:tab w:val="left" w:pos="5556"/>
          <w:tab w:val="left" w:pos="6956"/>
          <w:tab w:val="left" w:pos="7306"/>
          <w:tab w:val="left" w:pos="8006"/>
        </w:tabs>
        <w:spacing w:before="88"/>
        <w:ind w:right="1591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Parties substantially</w:t>
      </w:r>
      <w:r w:rsidRPr="000C1B67">
        <w:rPr>
          <w:rFonts w:ascii="Century Schoolbook" w:hAnsi="Century Schoolbook"/>
          <w:spacing w:val="-4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complete</w:t>
      </w:r>
      <w:r w:rsidRPr="000C1B67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document</w:t>
      </w:r>
      <w:r w:rsidRPr="000C1B67">
        <w:rPr>
          <w:rFonts w:ascii="Century Schoolbook" w:hAnsi="Century Schoolbook"/>
          <w:sz w:val="24"/>
          <w:szCs w:val="24"/>
        </w:rPr>
        <w:tab/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  <w:r w:rsidRPr="000C1B67">
        <w:rPr>
          <w:rFonts w:ascii="Century Schoolbook" w:hAnsi="Century Schoolbook"/>
          <w:sz w:val="24"/>
          <w:szCs w:val="24"/>
        </w:rPr>
        <w:t>,</w:t>
      </w:r>
      <w:r w:rsidRPr="000C1B67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20</w:t>
      </w:r>
      <w:r w:rsidRPr="000C1B67">
        <w:rPr>
          <w:rFonts w:ascii="Century Schoolbook" w:hAnsi="Century Schoolbook"/>
          <w:w w:val="99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  <w:r w:rsidRPr="000C1B67">
        <w:rPr>
          <w:rFonts w:ascii="Century Schoolbook" w:hAnsi="Century Schoolbook"/>
          <w:sz w:val="24"/>
          <w:szCs w:val="24"/>
        </w:rPr>
        <w:t xml:space="preserve"> </w:t>
      </w:r>
      <w:proofErr w:type="gramStart"/>
      <w:r w:rsidRPr="000C1B67">
        <w:rPr>
          <w:rFonts w:ascii="Century Schoolbook" w:hAnsi="Century Schoolbook"/>
          <w:sz w:val="24"/>
          <w:szCs w:val="24"/>
        </w:rPr>
        <w:t>production</w:t>
      </w:r>
      <w:proofErr w:type="gramEnd"/>
      <w:r w:rsidRPr="000C1B67">
        <w:rPr>
          <w:rFonts w:ascii="Century Schoolbook" w:hAnsi="Century Schoolbook"/>
          <w:sz w:val="24"/>
          <w:szCs w:val="24"/>
        </w:rPr>
        <w:t>, subject to the</w:t>
      </w:r>
      <w:r w:rsidRPr="000C1B67">
        <w:rPr>
          <w:rFonts w:ascii="Century Schoolbook" w:hAnsi="Century Schoolbook"/>
          <w:spacing w:val="-5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parties’</w:t>
      </w:r>
    </w:p>
    <w:p w14:paraId="58A0644C" w14:textId="77777777" w:rsidR="00B034A1" w:rsidRPr="000C1B67" w:rsidRDefault="000C1B67">
      <w:pPr>
        <w:pStyle w:val="BodyText"/>
        <w:spacing w:before="1"/>
        <w:ind w:left="768" w:right="4612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 xml:space="preserve">continuing obligation to make further timely document productions as additional responsive documents thereafter become </w:t>
      </w:r>
      <w:proofErr w:type="gramStart"/>
      <w:r w:rsidRPr="000C1B67">
        <w:rPr>
          <w:rFonts w:ascii="Century Schoolbook" w:hAnsi="Century Schoolbook"/>
          <w:sz w:val="24"/>
          <w:szCs w:val="24"/>
        </w:rPr>
        <w:t>available</w:t>
      </w:r>
      <w:proofErr w:type="gramEnd"/>
    </w:p>
    <w:p w14:paraId="1C3494F9" w14:textId="77777777" w:rsidR="00B034A1" w:rsidRPr="000C1B67" w:rsidRDefault="00B034A1">
      <w:pPr>
        <w:pStyle w:val="BodyText"/>
        <w:spacing w:before="3"/>
        <w:rPr>
          <w:rFonts w:ascii="Century Schoolbook" w:hAnsi="Century Schoolbook"/>
          <w:sz w:val="24"/>
          <w:szCs w:val="24"/>
        </w:rPr>
      </w:pPr>
    </w:p>
    <w:p w14:paraId="2843D45F" w14:textId="77777777" w:rsidR="00B034A1" w:rsidRPr="000C1B67" w:rsidRDefault="000C1B67">
      <w:pPr>
        <w:pStyle w:val="ListParagraph"/>
        <w:numPr>
          <w:ilvl w:val="0"/>
          <w:numId w:val="1"/>
        </w:numPr>
        <w:tabs>
          <w:tab w:val="left" w:pos="769"/>
          <w:tab w:val="left" w:pos="5556"/>
          <w:tab w:val="left" w:pos="6956"/>
          <w:tab w:val="left" w:pos="7306"/>
          <w:tab w:val="left" w:pos="8006"/>
        </w:tabs>
        <w:spacing w:before="88"/>
        <w:rPr>
          <w:rFonts w:ascii="Century Schoolbook" w:hAnsi="Century Schoolbook"/>
          <w:sz w:val="24"/>
          <w:szCs w:val="24"/>
        </w:rPr>
      </w:pPr>
      <w:proofErr w:type="gramStart"/>
      <w:r w:rsidRPr="000C1B67">
        <w:rPr>
          <w:rFonts w:ascii="Century Schoolbook" w:hAnsi="Century Schoolbook"/>
          <w:sz w:val="24"/>
          <w:szCs w:val="24"/>
        </w:rPr>
        <w:t>Parties</w:t>
      </w:r>
      <w:proofErr w:type="gramEnd"/>
      <w:r w:rsidRPr="000C1B67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complete</w:t>
      </w:r>
      <w:r w:rsidRPr="000C1B67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depositions</w:t>
      </w:r>
      <w:r w:rsidRPr="000C1B67">
        <w:rPr>
          <w:rFonts w:ascii="Century Schoolbook" w:hAnsi="Century Schoolbook"/>
          <w:sz w:val="24"/>
          <w:szCs w:val="24"/>
        </w:rPr>
        <w:tab/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  <w:r w:rsidRPr="000C1B67">
        <w:rPr>
          <w:rFonts w:ascii="Century Schoolbook" w:hAnsi="Century Schoolbook"/>
          <w:sz w:val="24"/>
          <w:szCs w:val="24"/>
        </w:rPr>
        <w:t>,</w:t>
      </w:r>
      <w:r w:rsidRPr="000C1B67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20</w:t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</w:p>
    <w:p w14:paraId="4D371807" w14:textId="77777777" w:rsidR="00B034A1" w:rsidRPr="000C1B67" w:rsidRDefault="00B034A1">
      <w:pPr>
        <w:pStyle w:val="BodyText"/>
        <w:spacing w:before="4"/>
        <w:rPr>
          <w:rFonts w:ascii="Century Schoolbook" w:hAnsi="Century Schoolbook"/>
          <w:sz w:val="24"/>
          <w:szCs w:val="24"/>
        </w:rPr>
      </w:pPr>
    </w:p>
    <w:p w14:paraId="55A1A460" w14:textId="77777777" w:rsidR="00B034A1" w:rsidRPr="000C1B67" w:rsidRDefault="000C1B67">
      <w:pPr>
        <w:pStyle w:val="ListParagraph"/>
        <w:numPr>
          <w:ilvl w:val="0"/>
          <w:numId w:val="1"/>
        </w:numPr>
        <w:tabs>
          <w:tab w:val="left" w:pos="769"/>
          <w:tab w:val="left" w:pos="5556"/>
          <w:tab w:val="left" w:pos="6955"/>
          <w:tab w:val="left" w:pos="7305"/>
          <w:tab w:val="left" w:pos="8004"/>
        </w:tabs>
        <w:spacing w:before="88" w:line="322" w:lineRule="exact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Plaintiff files and serves</w:t>
      </w:r>
      <w:r w:rsidRPr="000C1B67">
        <w:rPr>
          <w:rFonts w:ascii="Century Schoolbook" w:hAnsi="Century Schoolbook"/>
          <w:spacing w:val="-7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Opening</w:t>
      </w:r>
      <w:r w:rsidRPr="000C1B67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Brief</w:t>
      </w:r>
      <w:r w:rsidRPr="000C1B67">
        <w:rPr>
          <w:rFonts w:ascii="Century Schoolbook" w:hAnsi="Century Schoolbook"/>
          <w:sz w:val="24"/>
          <w:szCs w:val="24"/>
        </w:rPr>
        <w:tab/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  <w:r w:rsidRPr="000C1B67">
        <w:rPr>
          <w:rFonts w:ascii="Century Schoolbook" w:hAnsi="Century Schoolbook"/>
          <w:sz w:val="24"/>
          <w:szCs w:val="24"/>
        </w:rPr>
        <w:t>,</w:t>
      </w:r>
      <w:r w:rsidRPr="000C1B67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20</w:t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  <w:r w:rsidRPr="000C1B67">
        <w:rPr>
          <w:rFonts w:ascii="Century Schoolbook" w:hAnsi="Century Schoolbook"/>
          <w:sz w:val="24"/>
          <w:szCs w:val="24"/>
        </w:rPr>
        <w:t>,</w:t>
      </w:r>
      <w:r w:rsidRPr="000C1B67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at</w:t>
      </w:r>
    </w:p>
    <w:p w14:paraId="352BDCEE" w14:textId="77777777" w:rsidR="00B034A1" w:rsidRPr="000C1B67" w:rsidRDefault="000C1B67">
      <w:pPr>
        <w:pStyle w:val="BodyText"/>
        <w:tabs>
          <w:tab w:val="left" w:pos="6055"/>
        </w:tabs>
        <w:spacing w:line="322" w:lineRule="exact"/>
        <w:ind w:left="5556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_:</w:t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  <w:proofErr w:type="gramStart"/>
      <w:r w:rsidRPr="000C1B67">
        <w:rPr>
          <w:rFonts w:ascii="Century Schoolbook" w:hAnsi="Century Schoolbook"/>
          <w:sz w:val="24"/>
          <w:szCs w:val="24"/>
        </w:rPr>
        <w:t>_.m.</w:t>
      </w:r>
      <w:proofErr w:type="gramEnd"/>
    </w:p>
    <w:p w14:paraId="6EC75912" w14:textId="77777777" w:rsidR="00B034A1" w:rsidRPr="000C1B67" w:rsidRDefault="000C1B67">
      <w:pPr>
        <w:pStyle w:val="ListParagraph"/>
        <w:numPr>
          <w:ilvl w:val="0"/>
          <w:numId w:val="1"/>
        </w:numPr>
        <w:tabs>
          <w:tab w:val="left" w:pos="769"/>
          <w:tab w:val="left" w:pos="5555"/>
          <w:tab w:val="left" w:pos="6956"/>
          <w:tab w:val="left" w:pos="7306"/>
          <w:tab w:val="left" w:pos="8006"/>
          <w:tab w:val="left" w:pos="8845"/>
        </w:tabs>
        <w:ind w:hanging="482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Defendant files and</w:t>
      </w:r>
      <w:r w:rsidRPr="000C1B67">
        <w:rPr>
          <w:rFonts w:ascii="Century Schoolbook" w:hAnsi="Century Schoolbook"/>
          <w:spacing w:val="-6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serves</w:t>
      </w:r>
      <w:r w:rsidRPr="000C1B67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Answering</w:t>
      </w:r>
      <w:r w:rsidRPr="000C1B67">
        <w:rPr>
          <w:rFonts w:ascii="Century Schoolbook" w:hAnsi="Century Schoolbook"/>
          <w:sz w:val="24"/>
          <w:szCs w:val="24"/>
        </w:rPr>
        <w:tab/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  <w:r w:rsidRPr="000C1B67">
        <w:rPr>
          <w:rFonts w:ascii="Century Schoolbook" w:hAnsi="Century Schoolbook"/>
          <w:sz w:val="24"/>
          <w:szCs w:val="24"/>
        </w:rPr>
        <w:t>,</w:t>
      </w:r>
      <w:r w:rsidRPr="000C1B67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20</w:t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  <w:r w:rsidRPr="000C1B67">
        <w:rPr>
          <w:rFonts w:ascii="Century Schoolbook" w:hAnsi="Century Schoolbook"/>
          <w:sz w:val="24"/>
          <w:szCs w:val="24"/>
        </w:rPr>
        <w:t>at</w:t>
      </w:r>
      <w:r w:rsidRPr="000C1B67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_:</w:t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</w:p>
    <w:p w14:paraId="70B0F3BC" w14:textId="77777777" w:rsidR="00B034A1" w:rsidRPr="000C1B67" w:rsidRDefault="000C1B67">
      <w:pPr>
        <w:pStyle w:val="BodyText"/>
        <w:tabs>
          <w:tab w:val="left" w:pos="5555"/>
        </w:tabs>
        <w:spacing w:before="1"/>
        <w:ind w:left="768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Brief</w:t>
      </w:r>
      <w:r w:rsidRPr="000C1B67">
        <w:rPr>
          <w:rFonts w:ascii="Century Schoolbook" w:hAnsi="Century Schoolbook"/>
          <w:sz w:val="24"/>
          <w:szCs w:val="24"/>
        </w:rPr>
        <w:tab/>
      </w:r>
      <w:proofErr w:type="gramStart"/>
      <w:r w:rsidRPr="000C1B67">
        <w:rPr>
          <w:rFonts w:ascii="Century Schoolbook" w:hAnsi="Century Schoolbook"/>
          <w:sz w:val="24"/>
          <w:szCs w:val="24"/>
        </w:rPr>
        <w:t>_.m.</w:t>
      </w:r>
      <w:proofErr w:type="gramEnd"/>
    </w:p>
    <w:p w14:paraId="4F83583A" w14:textId="77777777" w:rsidR="00B034A1" w:rsidRPr="000C1B67" w:rsidRDefault="00B034A1">
      <w:pPr>
        <w:pStyle w:val="BodyText"/>
        <w:spacing w:before="3"/>
        <w:rPr>
          <w:rFonts w:ascii="Century Schoolbook" w:hAnsi="Century Schoolbook"/>
          <w:sz w:val="24"/>
          <w:szCs w:val="24"/>
        </w:rPr>
      </w:pPr>
    </w:p>
    <w:p w14:paraId="7CDC7651" w14:textId="77777777" w:rsidR="00B034A1" w:rsidRPr="000C1B67" w:rsidRDefault="000C1B67">
      <w:pPr>
        <w:pStyle w:val="ListParagraph"/>
        <w:numPr>
          <w:ilvl w:val="0"/>
          <w:numId w:val="1"/>
        </w:numPr>
        <w:tabs>
          <w:tab w:val="left" w:pos="769"/>
          <w:tab w:val="left" w:pos="5556"/>
          <w:tab w:val="left" w:pos="6957"/>
          <w:tab w:val="left" w:pos="7306"/>
          <w:tab w:val="left" w:pos="8006"/>
          <w:tab w:val="left" w:pos="8846"/>
        </w:tabs>
        <w:spacing w:before="88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Plaintiff files and serves</w:t>
      </w:r>
      <w:r w:rsidRPr="000C1B67">
        <w:rPr>
          <w:rFonts w:ascii="Century Schoolbook" w:hAnsi="Century Schoolbook"/>
          <w:spacing w:val="-7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Reply</w:t>
      </w:r>
      <w:r w:rsidRPr="000C1B67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Brief</w:t>
      </w:r>
      <w:r w:rsidRPr="000C1B67">
        <w:rPr>
          <w:rFonts w:ascii="Century Schoolbook" w:hAnsi="Century Schoolbook"/>
          <w:sz w:val="24"/>
          <w:szCs w:val="24"/>
        </w:rPr>
        <w:tab/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  <w:r w:rsidRPr="000C1B67">
        <w:rPr>
          <w:rFonts w:ascii="Century Schoolbook" w:hAnsi="Century Schoolbook"/>
          <w:sz w:val="24"/>
          <w:szCs w:val="24"/>
        </w:rPr>
        <w:t>,</w:t>
      </w:r>
      <w:r w:rsidRPr="000C1B67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20</w:t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  <w:r w:rsidRPr="000C1B67">
        <w:rPr>
          <w:rFonts w:ascii="Century Schoolbook" w:hAnsi="Century Schoolbook"/>
          <w:sz w:val="24"/>
          <w:szCs w:val="24"/>
        </w:rPr>
        <w:t>at</w:t>
      </w:r>
      <w:r w:rsidRPr="000C1B67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_:</w:t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</w:p>
    <w:p w14:paraId="30B40C0B" w14:textId="77777777" w:rsidR="00B034A1" w:rsidRPr="000C1B67" w:rsidRDefault="000C1B67">
      <w:pPr>
        <w:pStyle w:val="BodyText"/>
        <w:spacing w:before="1"/>
        <w:ind w:left="5556"/>
        <w:rPr>
          <w:rFonts w:ascii="Century Schoolbook" w:hAnsi="Century Schoolbook"/>
          <w:sz w:val="24"/>
          <w:szCs w:val="24"/>
        </w:rPr>
      </w:pPr>
      <w:proofErr w:type="gramStart"/>
      <w:r w:rsidRPr="000C1B67">
        <w:rPr>
          <w:rFonts w:ascii="Century Schoolbook" w:hAnsi="Century Schoolbook"/>
          <w:sz w:val="24"/>
          <w:szCs w:val="24"/>
        </w:rPr>
        <w:t>_.m.</w:t>
      </w:r>
      <w:proofErr w:type="gramEnd"/>
    </w:p>
    <w:p w14:paraId="063EDD56" w14:textId="77777777" w:rsidR="00B034A1" w:rsidRPr="000C1B67" w:rsidRDefault="00B034A1">
      <w:pPr>
        <w:pStyle w:val="BodyText"/>
        <w:spacing w:before="11"/>
        <w:rPr>
          <w:rFonts w:ascii="Century Schoolbook" w:hAnsi="Century Schoolbook"/>
          <w:sz w:val="24"/>
          <w:szCs w:val="24"/>
        </w:rPr>
      </w:pPr>
    </w:p>
    <w:p w14:paraId="34BDEFD4" w14:textId="77777777" w:rsidR="00B034A1" w:rsidRPr="000C1B67" w:rsidRDefault="000C1B67">
      <w:pPr>
        <w:pStyle w:val="ListParagraph"/>
        <w:numPr>
          <w:ilvl w:val="0"/>
          <w:numId w:val="1"/>
        </w:numPr>
        <w:tabs>
          <w:tab w:val="left" w:pos="769"/>
          <w:tab w:val="left" w:pos="5555"/>
          <w:tab w:val="left" w:pos="6956"/>
          <w:tab w:val="left" w:pos="7306"/>
          <w:tab w:val="left" w:pos="8006"/>
          <w:tab w:val="left" w:pos="8845"/>
        </w:tabs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Hearing on Plaintiff’s</w:t>
      </w:r>
      <w:r w:rsidRPr="000C1B67">
        <w:rPr>
          <w:rFonts w:ascii="Century Schoolbook" w:hAnsi="Century Schoolbook"/>
          <w:spacing w:val="-6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Motion</w:t>
      </w:r>
      <w:r w:rsidRPr="000C1B67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for</w:t>
      </w:r>
      <w:r w:rsidRPr="000C1B67">
        <w:rPr>
          <w:rFonts w:ascii="Century Schoolbook" w:hAnsi="Century Schoolbook"/>
          <w:sz w:val="24"/>
          <w:szCs w:val="24"/>
        </w:rPr>
        <w:tab/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  <w:r w:rsidRPr="000C1B67">
        <w:rPr>
          <w:rFonts w:ascii="Century Schoolbook" w:hAnsi="Century Schoolbook"/>
          <w:sz w:val="24"/>
          <w:szCs w:val="24"/>
        </w:rPr>
        <w:t>,</w:t>
      </w:r>
      <w:r w:rsidRPr="000C1B67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20</w:t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  <w:r w:rsidRPr="000C1B67">
        <w:rPr>
          <w:rFonts w:ascii="Century Schoolbook" w:hAnsi="Century Schoolbook"/>
          <w:sz w:val="24"/>
          <w:szCs w:val="24"/>
        </w:rPr>
        <w:t>at</w:t>
      </w:r>
      <w:r w:rsidRPr="000C1B67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_:</w:t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</w:p>
    <w:p w14:paraId="75A66BB5" w14:textId="77777777" w:rsidR="00B034A1" w:rsidRPr="000C1B67" w:rsidRDefault="00B034A1">
      <w:pPr>
        <w:rPr>
          <w:rFonts w:ascii="Century Schoolbook" w:hAnsi="Century Schoolbook"/>
          <w:sz w:val="24"/>
          <w:szCs w:val="24"/>
        </w:rPr>
        <w:sectPr w:rsidR="00B034A1" w:rsidRPr="000C1B67">
          <w:type w:val="continuous"/>
          <w:pgSz w:w="12240" w:h="15840"/>
          <w:pgMar w:top="660" w:right="1320" w:bottom="280" w:left="1320" w:header="720" w:footer="720" w:gutter="0"/>
          <w:cols w:space="720"/>
        </w:sectPr>
      </w:pPr>
    </w:p>
    <w:p w14:paraId="0C7EFAD7" w14:textId="77777777" w:rsidR="00B034A1" w:rsidRPr="000C1B67" w:rsidRDefault="000C1B67">
      <w:pPr>
        <w:pStyle w:val="BodyText"/>
        <w:spacing w:before="1"/>
        <w:ind w:left="768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Preliminary Injunction</w:t>
      </w:r>
    </w:p>
    <w:p w14:paraId="7E69B5C9" w14:textId="77777777" w:rsidR="00B034A1" w:rsidRPr="000C1B67" w:rsidRDefault="000C1B67">
      <w:pPr>
        <w:pStyle w:val="BodyText"/>
        <w:tabs>
          <w:tab w:val="left" w:pos="3022"/>
        </w:tabs>
        <w:spacing w:before="1"/>
        <w:ind w:left="768" w:right="1717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br w:type="column"/>
      </w:r>
      <w:proofErr w:type="gramStart"/>
      <w:r w:rsidRPr="000C1B67">
        <w:rPr>
          <w:rFonts w:ascii="Century Schoolbook" w:hAnsi="Century Schoolbook"/>
          <w:sz w:val="24"/>
          <w:szCs w:val="24"/>
        </w:rPr>
        <w:t>_.m.</w:t>
      </w:r>
      <w:proofErr w:type="gramEnd"/>
      <w:r w:rsidRPr="000C1B67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in</w:t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  <w:r w:rsidRPr="000C1B67">
        <w:rPr>
          <w:rFonts w:ascii="Century Schoolbook" w:hAnsi="Century Schoolbook"/>
          <w:spacing w:val="-17"/>
          <w:sz w:val="24"/>
          <w:szCs w:val="24"/>
        </w:rPr>
        <w:t xml:space="preserve">, </w:t>
      </w:r>
      <w:r w:rsidRPr="000C1B67">
        <w:rPr>
          <w:rFonts w:ascii="Century Schoolbook" w:hAnsi="Century Schoolbook"/>
          <w:sz w:val="24"/>
          <w:szCs w:val="24"/>
        </w:rPr>
        <w:t>Delaware</w:t>
      </w:r>
    </w:p>
    <w:p w14:paraId="386FDC40" w14:textId="77777777" w:rsidR="00B034A1" w:rsidRPr="000C1B67" w:rsidRDefault="00B034A1">
      <w:pPr>
        <w:rPr>
          <w:rFonts w:ascii="Century Schoolbook" w:hAnsi="Century Schoolbook"/>
          <w:sz w:val="24"/>
          <w:szCs w:val="24"/>
        </w:rPr>
        <w:sectPr w:rsidR="00B034A1" w:rsidRPr="000C1B67">
          <w:type w:val="continuous"/>
          <w:pgSz w:w="12240" w:h="15840"/>
          <w:pgMar w:top="660" w:right="1320" w:bottom="280" w:left="1320" w:header="720" w:footer="720" w:gutter="0"/>
          <w:cols w:num="2" w:space="720" w:equalWidth="0">
            <w:col w:w="3351" w:space="1437"/>
            <w:col w:w="4812"/>
          </w:cols>
        </w:sectPr>
      </w:pPr>
    </w:p>
    <w:p w14:paraId="36616362" w14:textId="77777777" w:rsidR="00B034A1" w:rsidRPr="000C1B67" w:rsidRDefault="000C1B67">
      <w:pPr>
        <w:pStyle w:val="ListParagraph"/>
        <w:numPr>
          <w:ilvl w:val="1"/>
          <w:numId w:val="2"/>
        </w:numPr>
        <w:tabs>
          <w:tab w:val="left" w:pos="1560"/>
        </w:tabs>
        <w:spacing w:before="61" w:line="480" w:lineRule="auto"/>
        <w:ind w:left="119" w:right="114" w:firstLine="720"/>
        <w:jc w:val="both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Depositions shall be taken on reasonable notice, and the parties shall work together in good faith on the scheduling of depositions to ensure timely completion.</w:t>
      </w:r>
    </w:p>
    <w:p w14:paraId="512E822A" w14:textId="77777777" w:rsidR="00B034A1" w:rsidRPr="000C1B67" w:rsidRDefault="000C1B67">
      <w:pPr>
        <w:pStyle w:val="ListParagraph"/>
        <w:numPr>
          <w:ilvl w:val="1"/>
          <w:numId w:val="2"/>
        </w:numPr>
        <w:tabs>
          <w:tab w:val="left" w:pos="1560"/>
        </w:tabs>
        <w:spacing w:line="480" w:lineRule="auto"/>
        <w:ind w:left="119" w:right="116" w:firstLine="720"/>
        <w:jc w:val="both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The parties may amend the dates set forth in subparagraphs 1(a)-(d) of this Order by written agreement, without Court approval. All other deadlines, and the hearing date, may be amended only by order of the</w:t>
      </w:r>
      <w:r w:rsidRPr="000C1B67">
        <w:rPr>
          <w:rFonts w:ascii="Century Schoolbook" w:hAnsi="Century Schoolbook"/>
          <w:spacing w:val="-9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Court.</w:t>
      </w:r>
    </w:p>
    <w:p w14:paraId="00445DC1" w14:textId="77777777" w:rsidR="00B034A1" w:rsidRPr="000C1B67" w:rsidRDefault="00B034A1">
      <w:pPr>
        <w:pStyle w:val="BodyText"/>
        <w:rPr>
          <w:rFonts w:ascii="Century Schoolbook" w:hAnsi="Century Schoolbook"/>
          <w:sz w:val="24"/>
          <w:szCs w:val="24"/>
        </w:rPr>
      </w:pPr>
    </w:p>
    <w:p w14:paraId="59CD5615" w14:textId="77777777" w:rsidR="00B034A1" w:rsidRPr="000C1B67" w:rsidRDefault="00B034A1">
      <w:pPr>
        <w:pStyle w:val="BodyText"/>
        <w:rPr>
          <w:rFonts w:ascii="Century Schoolbook" w:hAnsi="Century Schoolbook"/>
          <w:sz w:val="24"/>
          <w:szCs w:val="24"/>
        </w:rPr>
      </w:pPr>
    </w:p>
    <w:p w14:paraId="356C3A79" w14:textId="77777777" w:rsidR="00B034A1" w:rsidRPr="000C1B67" w:rsidRDefault="00B034A1">
      <w:pPr>
        <w:pStyle w:val="BodyText"/>
        <w:rPr>
          <w:rFonts w:ascii="Century Schoolbook" w:hAnsi="Century Schoolbook"/>
          <w:sz w:val="24"/>
          <w:szCs w:val="24"/>
        </w:rPr>
      </w:pPr>
    </w:p>
    <w:p w14:paraId="140C09D4" w14:textId="77777777" w:rsidR="00B034A1" w:rsidRPr="000C1B67" w:rsidRDefault="00B034A1">
      <w:pPr>
        <w:pStyle w:val="BodyText"/>
        <w:spacing w:before="9" w:after="1"/>
        <w:rPr>
          <w:rFonts w:ascii="Century Schoolbook" w:hAnsi="Century Schoolbook"/>
          <w:sz w:val="24"/>
          <w:szCs w:val="24"/>
        </w:rPr>
      </w:pPr>
    </w:p>
    <w:p w14:paraId="2CE1C3A3" w14:textId="77777777" w:rsidR="00B034A1" w:rsidRPr="000C1B67" w:rsidRDefault="00873238">
      <w:pPr>
        <w:tabs>
          <w:tab w:val="left" w:pos="4879"/>
        </w:tabs>
        <w:spacing w:line="20" w:lineRule="exact"/>
        <w:ind w:left="221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</w:r>
      <w:r>
        <w:rPr>
          <w:rFonts w:ascii="Century Schoolbook" w:hAnsi="Century Schoolbook"/>
          <w:sz w:val="24"/>
          <w:szCs w:val="24"/>
        </w:rPr>
        <w:pict w14:anchorId="38DE8F85">
          <v:group id="_x0000_s2053" style="width:188.95pt;height:.6pt;mso-position-horizontal-relative:char;mso-position-vertical-relative:line" coordsize="3779,12">
            <v:line id="_x0000_s2054" style="position:absolute" from="0,6" to="3778,6" strokeweight=".19728mm"/>
            <w10:anchorlock/>
          </v:group>
        </w:pict>
      </w:r>
      <w:r w:rsidR="000C1B67" w:rsidRPr="000C1B67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</w:r>
      <w:r>
        <w:rPr>
          <w:rFonts w:ascii="Century Schoolbook" w:hAnsi="Century Schoolbook"/>
          <w:sz w:val="24"/>
          <w:szCs w:val="24"/>
        </w:rPr>
        <w:pict w14:anchorId="7C8C4D39">
          <v:group id="_x0000_s2051" style="width:202.9pt;height:.6pt;mso-position-horizontal-relative:char;mso-position-vertical-relative:line" coordsize="4058,12">
            <v:line id="_x0000_s2052" style="position:absolute" from="0,6" to="4057,6" strokeweight=".19728mm"/>
            <w10:anchorlock/>
          </v:group>
        </w:pict>
      </w:r>
    </w:p>
    <w:p w14:paraId="6C1B11D7" w14:textId="77777777" w:rsidR="00B034A1" w:rsidRPr="000C1B67" w:rsidRDefault="00B034A1">
      <w:pPr>
        <w:spacing w:line="20" w:lineRule="exact"/>
        <w:rPr>
          <w:rFonts w:ascii="Century Schoolbook" w:hAnsi="Century Schoolbook"/>
          <w:sz w:val="24"/>
          <w:szCs w:val="24"/>
        </w:rPr>
        <w:sectPr w:rsidR="00B034A1" w:rsidRPr="000C1B67">
          <w:pgSz w:w="12240" w:h="15840"/>
          <w:pgMar w:top="1380" w:right="1320" w:bottom="1260" w:left="1320" w:header="0" w:footer="1061" w:gutter="0"/>
          <w:cols w:space="720"/>
        </w:sectPr>
      </w:pPr>
    </w:p>
    <w:p w14:paraId="658845D6" w14:textId="77777777" w:rsidR="00B034A1" w:rsidRPr="000C1B67" w:rsidRDefault="000C1B67">
      <w:pPr>
        <w:pStyle w:val="BodyText"/>
        <w:spacing w:line="314" w:lineRule="exact"/>
        <w:ind w:left="227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[COUNSEL]</w:t>
      </w:r>
    </w:p>
    <w:p w14:paraId="37EC0FC3" w14:textId="77777777" w:rsidR="00B034A1" w:rsidRPr="000C1B67" w:rsidRDefault="000C1B67">
      <w:pPr>
        <w:ind w:left="367"/>
        <w:rPr>
          <w:rFonts w:ascii="Century Schoolbook" w:hAnsi="Century Schoolbook"/>
          <w:i/>
          <w:sz w:val="24"/>
          <w:szCs w:val="24"/>
        </w:rPr>
      </w:pPr>
      <w:r w:rsidRPr="000C1B67">
        <w:rPr>
          <w:rFonts w:ascii="Century Schoolbook" w:hAnsi="Century Schoolbook"/>
          <w:i/>
          <w:sz w:val="24"/>
          <w:szCs w:val="24"/>
        </w:rPr>
        <w:t>Attorneys for Plaintiff</w:t>
      </w:r>
    </w:p>
    <w:p w14:paraId="762590B1" w14:textId="77777777" w:rsidR="00B034A1" w:rsidRPr="000C1B67" w:rsidRDefault="000C1B67">
      <w:pPr>
        <w:pStyle w:val="BodyText"/>
        <w:spacing w:line="314" w:lineRule="exact"/>
        <w:ind w:left="227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br w:type="column"/>
        <w:t>[COUNSEL]</w:t>
      </w:r>
    </w:p>
    <w:p w14:paraId="1A2CC2E0" w14:textId="77777777" w:rsidR="00B034A1" w:rsidRPr="000C1B67" w:rsidRDefault="000C1B67">
      <w:pPr>
        <w:ind w:left="367"/>
        <w:rPr>
          <w:rFonts w:ascii="Century Schoolbook" w:hAnsi="Century Schoolbook"/>
          <w:i/>
          <w:sz w:val="24"/>
          <w:szCs w:val="24"/>
        </w:rPr>
      </w:pPr>
      <w:r w:rsidRPr="000C1B67">
        <w:rPr>
          <w:rFonts w:ascii="Century Schoolbook" w:hAnsi="Century Schoolbook"/>
          <w:i/>
          <w:sz w:val="24"/>
          <w:szCs w:val="24"/>
        </w:rPr>
        <w:t>Attorneys for Defendants</w:t>
      </w:r>
    </w:p>
    <w:p w14:paraId="423CC67E" w14:textId="77777777" w:rsidR="00B034A1" w:rsidRPr="000C1B67" w:rsidRDefault="00B034A1">
      <w:pPr>
        <w:rPr>
          <w:rFonts w:ascii="Century Schoolbook" w:hAnsi="Century Schoolbook"/>
          <w:sz w:val="24"/>
          <w:szCs w:val="24"/>
        </w:rPr>
        <w:sectPr w:rsidR="00B034A1" w:rsidRPr="000C1B67">
          <w:type w:val="continuous"/>
          <w:pgSz w:w="12240" w:h="15840"/>
          <w:pgMar w:top="660" w:right="1320" w:bottom="280" w:left="1320" w:header="720" w:footer="720" w:gutter="0"/>
          <w:cols w:num="2" w:space="720" w:equalWidth="0">
            <w:col w:w="2868" w:space="1789"/>
            <w:col w:w="4943"/>
          </w:cols>
        </w:sectPr>
      </w:pPr>
    </w:p>
    <w:p w14:paraId="3097B5AD" w14:textId="77777777" w:rsidR="00B034A1" w:rsidRPr="000C1B67" w:rsidRDefault="00B034A1">
      <w:pPr>
        <w:pStyle w:val="BodyText"/>
        <w:rPr>
          <w:rFonts w:ascii="Century Schoolbook" w:hAnsi="Century Schoolbook"/>
          <w:i/>
          <w:sz w:val="24"/>
          <w:szCs w:val="24"/>
        </w:rPr>
      </w:pPr>
    </w:p>
    <w:p w14:paraId="472188E3" w14:textId="77777777" w:rsidR="00B034A1" w:rsidRPr="000C1B67" w:rsidRDefault="00B034A1">
      <w:pPr>
        <w:pStyle w:val="BodyText"/>
        <w:rPr>
          <w:rFonts w:ascii="Century Schoolbook" w:hAnsi="Century Schoolbook"/>
          <w:i/>
          <w:sz w:val="24"/>
          <w:szCs w:val="24"/>
        </w:rPr>
      </w:pPr>
    </w:p>
    <w:p w14:paraId="6C8D3A8A" w14:textId="77777777" w:rsidR="00B034A1" w:rsidRPr="000C1B67" w:rsidRDefault="00B034A1">
      <w:pPr>
        <w:pStyle w:val="BodyText"/>
        <w:rPr>
          <w:rFonts w:ascii="Century Schoolbook" w:hAnsi="Century Schoolbook"/>
          <w:i/>
          <w:sz w:val="24"/>
          <w:szCs w:val="24"/>
        </w:rPr>
      </w:pPr>
    </w:p>
    <w:p w14:paraId="010BA451" w14:textId="77777777" w:rsidR="00B034A1" w:rsidRPr="000C1B67" w:rsidRDefault="00B034A1">
      <w:pPr>
        <w:pStyle w:val="BodyText"/>
        <w:rPr>
          <w:rFonts w:ascii="Century Schoolbook" w:hAnsi="Century Schoolbook"/>
          <w:i/>
          <w:sz w:val="24"/>
          <w:szCs w:val="24"/>
        </w:rPr>
      </w:pPr>
    </w:p>
    <w:p w14:paraId="36AB655C" w14:textId="77777777" w:rsidR="00B034A1" w:rsidRPr="000C1B67" w:rsidRDefault="00B034A1">
      <w:pPr>
        <w:pStyle w:val="BodyText"/>
        <w:rPr>
          <w:rFonts w:ascii="Century Schoolbook" w:hAnsi="Century Schoolbook"/>
          <w:i/>
          <w:sz w:val="24"/>
          <w:szCs w:val="24"/>
        </w:rPr>
      </w:pPr>
    </w:p>
    <w:p w14:paraId="685C3B29" w14:textId="77777777" w:rsidR="00B034A1" w:rsidRPr="000C1B67" w:rsidRDefault="00B034A1">
      <w:pPr>
        <w:pStyle w:val="BodyText"/>
        <w:rPr>
          <w:rFonts w:ascii="Century Schoolbook" w:hAnsi="Century Schoolbook"/>
          <w:i/>
          <w:sz w:val="24"/>
          <w:szCs w:val="24"/>
        </w:rPr>
      </w:pPr>
    </w:p>
    <w:p w14:paraId="355676CD" w14:textId="77777777" w:rsidR="00B034A1" w:rsidRPr="000C1B67" w:rsidRDefault="00B034A1">
      <w:pPr>
        <w:pStyle w:val="BodyText"/>
        <w:rPr>
          <w:rFonts w:ascii="Century Schoolbook" w:hAnsi="Century Schoolbook"/>
          <w:i/>
          <w:sz w:val="24"/>
          <w:szCs w:val="24"/>
        </w:rPr>
      </w:pPr>
    </w:p>
    <w:p w14:paraId="51186752" w14:textId="77777777" w:rsidR="00B034A1" w:rsidRPr="000C1B67" w:rsidRDefault="00B034A1">
      <w:pPr>
        <w:pStyle w:val="BodyText"/>
        <w:rPr>
          <w:rFonts w:ascii="Century Schoolbook" w:hAnsi="Century Schoolbook"/>
          <w:i/>
          <w:sz w:val="24"/>
          <w:szCs w:val="24"/>
        </w:rPr>
      </w:pPr>
    </w:p>
    <w:p w14:paraId="30408E41" w14:textId="77777777" w:rsidR="00B034A1" w:rsidRPr="000C1B67" w:rsidRDefault="00B034A1">
      <w:pPr>
        <w:pStyle w:val="BodyText"/>
        <w:rPr>
          <w:rFonts w:ascii="Century Schoolbook" w:hAnsi="Century Schoolbook"/>
          <w:i/>
          <w:sz w:val="24"/>
          <w:szCs w:val="24"/>
        </w:rPr>
      </w:pPr>
    </w:p>
    <w:p w14:paraId="379E28CF" w14:textId="77777777" w:rsidR="00B034A1" w:rsidRPr="000C1B67" w:rsidRDefault="00B034A1">
      <w:pPr>
        <w:pStyle w:val="BodyText"/>
        <w:rPr>
          <w:rFonts w:ascii="Century Schoolbook" w:hAnsi="Century Schoolbook"/>
          <w:i/>
          <w:sz w:val="24"/>
          <w:szCs w:val="24"/>
        </w:rPr>
      </w:pPr>
    </w:p>
    <w:p w14:paraId="499054D5" w14:textId="77777777" w:rsidR="00B034A1" w:rsidRPr="000C1B67" w:rsidRDefault="00B034A1">
      <w:pPr>
        <w:pStyle w:val="BodyText"/>
        <w:rPr>
          <w:rFonts w:ascii="Century Schoolbook" w:hAnsi="Century Schoolbook"/>
          <w:i/>
          <w:sz w:val="24"/>
          <w:szCs w:val="24"/>
        </w:rPr>
      </w:pPr>
    </w:p>
    <w:p w14:paraId="41133BBB" w14:textId="77777777" w:rsidR="00B034A1" w:rsidRPr="000C1B67" w:rsidRDefault="00B034A1">
      <w:pPr>
        <w:pStyle w:val="BodyText"/>
        <w:spacing w:before="3"/>
        <w:rPr>
          <w:rFonts w:ascii="Century Schoolbook" w:hAnsi="Century Schoolbook"/>
          <w:i/>
          <w:sz w:val="24"/>
          <w:szCs w:val="24"/>
        </w:rPr>
      </w:pPr>
    </w:p>
    <w:p w14:paraId="19E7524C" w14:textId="77777777" w:rsidR="00B034A1" w:rsidRPr="000C1B67" w:rsidRDefault="000C1B67">
      <w:pPr>
        <w:pStyle w:val="BodyText"/>
        <w:tabs>
          <w:tab w:val="left" w:pos="3974"/>
          <w:tab w:val="left" w:pos="6923"/>
          <w:tab w:val="left" w:pos="7623"/>
        </w:tabs>
        <w:spacing w:before="88"/>
        <w:ind w:left="839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SO</w:t>
      </w:r>
      <w:r w:rsidRPr="000C1B67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ORDERED</w:t>
      </w:r>
      <w:r w:rsidRPr="000C1B67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this</w:t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  <w:r w:rsidRPr="000C1B67">
        <w:rPr>
          <w:rFonts w:ascii="Century Schoolbook" w:hAnsi="Century Schoolbook"/>
          <w:sz w:val="24"/>
          <w:szCs w:val="24"/>
        </w:rPr>
        <w:t>day</w:t>
      </w:r>
      <w:r w:rsidRPr="000C1B67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of</w:t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  <w:r w:rsidRPr="000C1B67">
        <w:rPr>
          <w:rFonts w:ascii="Century Schoolbook" w:hAnsi="Century Schoolbook"/>
          <w:sz w:val="24"/>
          <w:szCs w:val="24"/>
        </w:rPr>
        <w:t>,</w:t>
      </w:r>
      <w:r w:rsidRPr="000C1B67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Pr="000C1B67">
        <w:rPr>
          <w:rFonts w:ascii="Century Schoolbook" w:hAnsi="Century Schoolbook"/>
          <w:sz w:val="24"/>
          <w:szCs w:val="24"/>
        </w:rPr>
        <w:t>20</w:t>
      </w:r>
      <w:r w:rsidRPr="000C1B6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0C1B67">
        <w:rPr>
          <w:rFonts w:ascii="Century Schoolbook" w:hAnsi="Century Schoolbook"/>
          <w:sz w:val="24"/>
          <w:szCs w:val="24"/>
          <w:u w:val="single"/>
        </w:rPr>
        <w:tab/>
      </w:r>
      <w:r w:rsidRPr="000C1B67">
        <w:rPr>
          <w:rFonts w:ascii="Century Schoolbook" w:hAnsi="Century Schoolbook"/>
          <w:sz w:val="24"/>
          <w:szCs w:val="24"/>
        </w:rPr>
        <w:t>.</w:t>
      </w:r>
    </w:p>
    <w:p w14:paraId="5A4CED86" w14:textId="77777777" w:rsidR="00B034A1" w:rsidRPr="000C1B67" w:rsidRDefault="00B034A1">
      <w:pPr>
        <w:pStyle w:val="BodyText"/>
        <w:rPr>
          <w:rFonts w:ascii="Century Schoolbook" w:hAnsi="Century Schoolbook"/>
          <w:sz w:val="24"/>
          <w:szCs w:val="24"/>
        </w:rPr>
      </w:pPr>
    </w:p>
    <w:p w14:paraId="54410532" w14:textId="77777777" w:rsidR="00B034A1" w:rsidRPr="000C1B67" w:rsidRDefault="00B034A1">
      <w:pPr>
        <w:pStyle w:val="BodyText"/>
        <w:rPr>
          <w:rFonts w:ascii="Century Schoolbook" w:hAnsi="Century Schoolbook"/>
          <w:sz w:val="24"/>
          <w:szCs w:val="24"/>
        </w:rPr>
      </w:pPr>
    </w:p>
    <w:p w14:paraId="5D712EFF" w14:textId="77777777" w:rsidR="00B034A1" w:rsidRPr="000C1B67" w:rsidRDefault="00B034A1">
      <w:pPr>
        <w:pStyle w:val="BodyText"/>
        <w:rPr>
          <w:rFonts w:ascii="Century Schoolbook" w:hAnsi="Century Schoolbook"/>
          <w:sz w:val="24"/>
          <w:szCs w:val="24"/>
        </w:rPr>
      </w:pPr>
    </w:p>
    <w:p w14:paraId="5A24D2B0" w14:textId="77777777" w:rsidR="00B034A1" w:rsidRPr="000C1B67" w:rsidRDefault="00B034A1">
      <w:pPr>
        <w:pStyle w:val="BodyText"/>
        <w:rPr>
          <w:rFonts w:ascii="Century Schoolbook" w:hAnsi="Century Schoolbook"/>
          <w:sz w:val="24"/>
          <w:szCs w:val="24"/>
        </w:rPr>
      </w:pPr>
    </w:p>
    <w:p w14:paraId="51B392E9" w14:textId="77777777" w:rsidR="00B034A1" w:rsidRPr="000C1B67" w:rsidRDefault="00873238">
      <w:pPr>
        <w:pStyle w:val="BodyText"/>
        <w:spacing w:before="7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pict w14:anchorId="2D7B8615">
          <v:shape id="_x0000_s2050" style="position:absolute;margin-left:324pt;margin-top:18.15pt;width:209.95pt;height:.1pt;z-index:-251656192;mso-wrap-distance-left:0;mso-wrap-distance-right:0;mso-position-horizontal-relative:page" coordorigin="6480,363" coordsize="4199,0" path="m6480,363r4199,e" filled="f" strokeweight=".19728mm">
            <v:path arrowok="t"/>
            <w10:wrap type="topAndBottom" anchorx="page"/>
          </v:shape>
        </w:pict>
      </w:r>
    </w:p>
    <w:p w14:paraId="7117E0D7" w14:textId="77777777" w:rsidR="00B034A1" w:rsidRPr="000C1B67" w:rsidRDefault="000C1B67">
      <w:pPr>
        <w:pStyle w:val="BodyText"/>
        <w:spacing w:line="294" w:lineRule="exact"/>
        <w:ind w:right="984"/>
        <w:jc w:val="right"/>
        <w:rPr>
          <w:rFonts w:ascii="Century Schoolbook" w:hAnsi="Century Schoolbook"/>
          <w:sz w:val="24"/>
          <w:szCs w:val="24"/>
        </w:rPr>
      </w:pPr>
      <w:r w:rsidRPr="000C1B67">
        <w:rPr>
          <w:rFonts w:ascii="Century Schoolbook" w:hAnsi="Century Schoolbook"/>
          <w:sz w:val="24"/>
          <w:szCs w:val="24"/>
        </w:rPr>
        <w:t>[Vice] Chancellor</w:t>
      </w:r>
    </w:p>
    <w:sectPr w:rsidR="00B034A1" w:rsidRPr="000C1B67">
      <w:type w:val="continuous"/>
      <w:pgSz w:w="12240" w:h="15840"/>
      <w:pgMar w:top="66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97C8" w14:textId="77777777" w:rsidR="000C1B67" w:rsidRDefault="000C1B67">
      <w:r>
        <w:separator/>
      </w:r>
    </w:p>
  </w:endnote>
  <w:endnote w:type="continuationSeparator" w:id="0">
    <w:p w14:paraId="06520BE7" w14:textId="77777777" w:rsidR="000C1B67" w:rsidRDefault="000C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0FBF" w14:textId="77777777" w:rsidR="00B034A1" w:rsidRDefault="00873238">
    <w:pPr>
      <w:pStyle w:val="BodyText"/>
      <w:spacing w:line="14" w:lineRule="auto"/>
      <w:rPr>
        <w:sz w:val="20"/>
      </w:rPr>
    </w:pPr>
    <w:r>
      <w:pict w14:anchorId="7F938BA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pt;margin-top:727.95pt;width:12pt;height:15.3pt;z-index:-251658752;mso-position-horizontal-relative:page;mso-position-vertical-relative:page" filled="f" stroked="f">
          <v:textbox inset="0,0,0,0">
            <w:txbxContent>
              <w:p w14:paraId="5A628EBE" w14:textId="77777777" w:rsidR="00B034A1" w:rsidRPr="008A2DE8" w:rsidRDefault="000C1B67">
                <w:pPr>
                  <w:spacing w:before="10"/>
                  <w:ind w:left="60"/>
                  <w:rPr>
                    <w:rFonts w:ascii="Century Schoolbook" w:hAnsi="Century Schoolbook"/>
                    <w:sz w:val="24"/>
                    <w:szCs w:val="24"/>
                  </w:rPr>
                </w:pPr>
                <w:r w:rsidRPr="008A2DE8">
                  <w:rPr>
                    <w:rFonts w:ascii="Century Schoolbook" w:hAnsi="Century Schoolbook"/>
                    <w:sz w:val="24"/>
                    <w:szCs w:val="24"/>
                  </w:rPr>
                  <w:fldChar w:fldCharType="begin"/>
                </w:r>
                <w:r w:rsidRPr="008A2DE8">
                  <w:rPr>
                    <w:rFonts w:ascii="Century Schoolbook" w:hAnsi="Century Schoolbook"/>
                    <w:sz w:val="24"/>
                    <w:szCs w:val="24"/>
                  </w:rPr>
                  <w:instrText xml:space="preserve"> PAGE </w:instrText>
                </w:r>
                <w:r w:rsidRPr="008A2DE8">
                  <w:rPr>
                    <w:rFonts w:ascii="Century Schoolbook" w:hAnsi="Century Schoolbook"/>
                    <w:sz w:val="24"/>
                    <w:szCs w:val="24"/>
                  </w:rPr>
                  <w:fldChar w:fldCharType="separate"/>
                </w:r>
                <w:r w:rsidRPr="008A2DE8">
                  <w:rPr>
                    <w:rFonts w:ascii="Century Schoolbook" w:hAnsi="Century Schoolbook"/>
                    <w:sz w:val="24"/>
                    <w:szCs w:val="24"/>
                  </w:rPr>
                  <w:t>2</w:t>
                </w:r>
                <w:r w:rsidRPr="008A2DE8">
                  <w:rPr>
                    <w:rFonts w:ascii="Century Schoolbook" w:hAnsi="Century Schoolbook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AF90" w14:textId="77777777" w:rsidR="000C1B67" w:rsidRDefault="000C1B67">
      <w:r>
        <w:separator/>
      </w:r>
    </w:p>
  </w:footnote>
  <w:footnote w:type="continuationSeparator" w:id="0">
    <w:p w14:paraId="3D54ED2E" w14:textId="77777777" w:rsidR="000C1B67" w:rsidRDefault="000C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C22E9"/>
    <w:multiLevelType w:val="hybridMultilevel"/>
    <w:tmpl w:val="14E03398"/>
    <w:lvl w:ilvl="0" w:tplc="BD700EBE">
      <w:start w:val="1"/>
      <w:numFmt w:val="lowerLetter"/>
      <w:lvlText w:val="(%1)"/>
      <w:lvlJc w:val="left"/>
      <w:pPr>
        <w:ind w:left="768" w:hanging="4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22C5D5C">
      <w:numFmt w:val="bullet"/>
      <w:lvlText w:val="•"/>
      <w:lvlJc w:val="left"/>
      <w:pPr>
        <w:ind w:left="1185" w:hanging="481"/>
      </w:pPr>
      <w:rPr>
        <w:rFonts w:hint="default"/>
      </w:rPr>
    </w:lvl>
    <w:lvl w:ilvl="2" w:tplc="169011D2">
      <w:numFmt w:val="bullet"/>
      <w:lvlText w:val="•"/>
      <w:lvlJc w:val="left"/>
      <w:pPr>
        <w:ind w:left="1610" w:hanging="481"/>
      </w:pPr>
      <w:rPr>
        <w:rFonts w:hint="default"/>
      </w:rPr>
    </w:lvl>
    <w:lvl w:ilvl="3" w:tplc="E48A14AE">
      <w:numFmt w:val="bullet"/>
      <w:lvlText w:val="•"/>
      <w:lvlJc w:val="left"/>
      <w:pPr>
        <w:ind w:left="2035" w:hanging="481"/>
      </w:pPr>
      <w:rPr>
        <w:rFonts w:hint="default"/>
      </w:rPr>
    </w:lvl>
    <w:lvl w:ilvl="4" w:tplc="A1D880B4">
      <w:numFmt w:val="bullet"/>
      <w:lvlText w:val="•"/>
      <w:lvlJc w:val="left"/>
      <w:pPr>
        <w:ind w:left="2461" w:hanging="481"/>
      </w:pPr>
      <w:rPr>
        <w:rFonts w:hint="default"/>
      </w:rPr>
    </w:lvl>
    <w:lvl w:ilvl="5" w:tplc="E4F89432">
      <w:numFmt w:val="bullet"/>
      <w:lvlText w:val="•"/>
      <w:lvlJc w:val="left"/>
      <w:pPr>
        <w:ind w:left="2886" w:hanging="481"/>
      </w:pPr>
      <w:rPr>
        <w:rFonts w:hint="default"/>
      </w:rPr>
    </w:lvl>
    <w:lvl w:ilvl="6" w:tplc="D9540358">
      <w:numFmt w:val="bullet"/>
      <w:lvlText w:val="•"/>
      <w:lvlJc w:val="left"/>
      <w:pPr>
        <w:ind w:left="3311" w:hanging="481"/>
      </w:pPr>
      <w:rPr>
        <w:rFonts w:hint="default"/>
      </w:rPr>
    </w:lvl>
    <w:lvl w:ilvl="7" w:tplc="AED2627E">
      <w:numFmt w:val="bullet"/>
      <w:lvlText w:val="•"/>
      <w:lvlJc w:val="left"/>
      <w:pPr>
        <w:ind w:left="3736" w:hanging="481"/>
      </w:pPr>
      <w:rPr>
        <w:rFonts w:hint="default"/>
      </w:rPr>
    </w:lvl>
    <w:lvl w:ilvl="8" w:tplc="092C3F14">
      <w:numFmt w:val="bullet"/>
      <w:lvlText w:val="•"/>
      <w:lvlJc w:val="left"/>
      <w:pPr>
        <w:ind w:left="4162" w:hanging="481"/>
      </w:pPr>
      <w:rPr>
        <w:rFonts w:hint="default"/>
      </w:rPr>
    </w:lvl>
  </w:abstractNum>
  <w:abstractNum w:abstractNumId="1" w15:restartNumberingAfterBreak="0">
    <w:nsid w:val="6F23514B"/>
    <w:multiLevelType w:val="hybridMultilevel"/>
    <w:tmpl w:val="E49CCEF4"/>
    <w:lvl w:ilvl="0" w:tplc="0B4EFD78">
      <w:start w:val="3"/>
      <w:numFmt w:val="upperLetter"/>
      <w:lvlText w:val="%1"/>
      <w:lvlJc w:val="left"/>
      <w:pPr>
        <w:ind w:left="827" w:hanging="600"/>
        <w:jc w:val="left"/>
      </w:pPr>
      <w:rPr>
        <w:rFonts w:hint="default"/>
      </w:rPr>
    </w:lvl>
    <w:lvl w:ilvl="1" w:tplc="7D62B6BE">
      <w:start w:val="1"/>
      <w:numFmt w:val="decimal"/>
      <w:lvlText w:val="%2."/>
      <w:lvlJc w:val="left"/>
      <w:pPr>
        <w:ind w:left="1560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06A6904A">
      <w:numFmt w:val="bullet"/>
      <w:lvlText w:val="•"/>
      <w:lvlJc w:val="left"/>
      <w:pPr>
        <w:ind w:left="1835" w:hanging="720"/>
      </w:pPr>
      <w:rPr>
        <w:rFonts w:hint="default"/>
      </w:rPr>
    </w:lvl>
    <w:lvl w:ilvl="3" w:tplc="D89C6938">
      <w:numFmt w:val="bullet"/>
      <w:lvlText w:val="•"/>
      <w:lvlJc w:val="left"/>
      <w:pPr>
        <w:ind w:left="2110" w:hanging="720"/>
      </w:pPr>
      <w:rPr>
        <w:rFonts w:hint="default"/>
      </w:rPr>
    </w:lvl>
    <w:lvl w:ilvl="4" w:tplc="0BEA8CAC">
      <w:numFmt w:val="bullet"/>
      <w:lvlText w:val="•"/>
      <w:lvlJc w:val="left"/>
      <w:pPr>
        <w:ind w:left="2385" w:hanging="720"/>
      </w:pPr>
      <w:rPr>
        <w:rFonts w:hint="default"/>
      </w:rPr>
    </w:lvl>
    <w:lvl w:ilvl="5" w:tplc="24064B38">
      <w:numFmt w:val="bullet"/>
      <w:lvlText w:val="•"/>
      <w:lvlJc w:val="left"/>
      <w:pPr>
        <w:ind w:left="2660" w:hanging="720"/>
      </w:pPr>
      <w:rPr>
        <w:rFonts w:hint="default"/>
      </w:rPr>
    </w:lvl>
    <w:lvl w:ilvl="6" w:tplc="03566EC2">
      <w:numFmt w:val="bullet"/>
      <w:lvlText w:val="•"/>
      <w:lvlJc w:val="left"/>
      <w:pPr>
        <w:ind w:left="2935" w:hanging="720"/>
      </w:pPr>
      <w:rPr>
        <w:rFonts w:hint="default"/>
      </w:rPr>
    </w:lvl>
    <w:lvl w:ilvl="7" w:tplc="854C447E">
      <w:numFmt w:val="bullet"/>
      <w:lvlText w:val="•"/>
      <w:lvlJc w:val="left"/>
      <w:pPr>
        <w:ind w:left="3210" w:hanging="720"/>
      </w:pPr>
      <w:rPr>
        <w:rFonts w:hint="default"/>
      </w:rPr>
    </w:lvl>
    <w:lvl w:ilvl="8" w:tplc="29BA3CE8">
      <w:numFmt w:val="bullet"/>
      <w:lvlText w:val="•"/>
      <w:lvlJc w:val="left"/>
      <w:pPr>
        <w:ind w:left="3485" w:hanging="720"/>
      </w:pPr>
      <w:rPr>
        <w:rFonts w:hint="default"/>
      </w:rPr>
    </w:lvl>
  </w:abstractNum>
  <w:num w:numId="1" w16cid:durableId="374618234">
    <w:abstractNumId w:val="0"/>
  </w:num>
  <w:num w:numId="2" w16cid:durableId="1722484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4A1"/>
    <w:rsid w:val="000C1B67"/>
    <w:rsid w:val="00266D04"/>
    <w:rsid w:val="00873238"/>
    <w:rsid w:val="008A2DE8"/>
    <w:rsid w:val="00B0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47C5E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5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68" w:hanging="48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6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D0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66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D0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2272</Characters>
  <Application>Microsoft Office Word</Application>
  <DocSecurity>0</DocSecurity>
  <Lines>126</Lines>
  <Paragraphs>54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2024-08-01T15:51:00Z</dcterms:created>
  <dcterms:modified xsi:type="dcterms:W3CDTF">2024-08-01T15:51:00Z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87202f0bd5c5e8c9c414220dff64cde851e64abc0d4a3938cf0e6ab76052310a</vt:lpwstr>
  </property>
</Properties>
</file>