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4B1B" w14:textId="54850D72" w:rsidR="0097453A" w:rsidRPr="00011086" w:rsidRDefault="001D51DD" w:rsidP="0097453A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 w:rsidRPr="00011086">
        <w:rPr>
          <w:rFonts w:ascii="Times" w:hAnsi="Times"/>
          <w:b/>
          <w:color w:val="000000"/>
          <w:sz w:val="24"/>
          <w:lang w:val="en-US"/>
        </w:rPr>
        <w:t>Form I.  Application by the State for leave to appeal [Rule 27(b)].</w:t>
      </w:r>
      <w:r w:rsidR="00F04C62">
        <w:rPr>
          <w:rFonts w:ascii="Times" w:hAnsi="Times"/>
          <w:b/>
          <w:color w:val="000000"/>
          <w:sz w:val="24"/>
          <w:lang w:val="en-US"/>
        </w:rPr>
        <w:t xml:space="preserve"> /</w:t>
      </w:r>
      <w:r w:rsidRPr="00011086">
        <w:rPr>
          <w:rFonts w:ascii="Times" w:hAnsi="Times"/>
          <w:b/>
          <w:color w:val="000000"/>
          <w:sz w:val="24"/>
          <w:lang w:val="en-US"/>
        </w:rPr>
        <w:t xml:space="preserve"> </w:t>
      </w:r>
      <w:proofErr w:type="spellStart"/>
      <w:r w:rsidR="00F04C62" w:rsidRPr="00C41551">
        <w:rPr>
          <w:rFonts w:ascii="Times" w:hAnsi="Times"/>
          <w:b/>
          <w:color w:val="000000"/>
          <w:sz w:val="24"/>
          <w:lang w:val="en-US"/>
        </w:rPr>
        <w:t>Formulario</w:t>
      </w:r>
      <w:proofErr w:type="spellEnd"/>
      <w:r w:rsidR="00F04C62" w:rsidRPr="00C41551">
        <w:rPr>
          <w:rFonts w:ascii="Times" w:hAnsi="Times"/>
          <w:b/>
          <w:color w:val="000000"/>
          <w:sz w:val="24"/>
          <w:lang w:val="en-US"/>
        </w:rPr>
        <w:t xml:space="preserve"> I.</w:t>
      </w:r>
      <w:r w:rsidRPr="00C41551">
        <w:rPr>
          <w:rFonts w:ascii="Times" w:hAnsi="Times"/>
          <w:b/>
          <w:i/>
          <w:color w:val="000000"/>
          <w:sz w:val="24"/>
          <w:lang w:val="en-US"/>
        </w:rPr>
        <w:t xml:space="preserve">  </w:t>
      </w:r>
      <w:r w:rsidRPr="00011086">
        <w:rPr>
          <w:rFonts w:ascii="Times" w:hAnsi="Times"/>
          <w:b/>
          <w:i/>
          <w:color w:val="000000"/>
          <w:sz w:val="24"/>
        </w:rPr>
        <w:t>Solicitud de recurso de apelación interpuesto por el Estado [</w:t>
      </w:r>
      <w:r w:rsidR="00D24E96">
        <w:rPr>
          <w:rFonts w:ascii="Times" w:hAnsi="Times"/>
          <w:b/>
          <w:i/>
          <w:color w:val="000000"/>
          <w:sz w:val="24"/>
        </w:rPr>
        <w:t>Regla</w:t>
      </w:r>
      <w:r w:rsidRPr="00011086">
        <w:rPr>
          <w:rFonts w:ascii="Times" w:hAnsi="Times"/>
          <w:b/>
          <w:i/>
          <w:color w:val="000000"/>
          <w:sz w:val="24"/>
        </w:rPr>
        <w:t xml:space="preserve"> 27(b)].</w:t>
      </w:r>
      <w:r w:rsidRPr="00011086">
        <w:rPr>
          <w:rFonts w:ascii="Times" w:hAnsi="Times"/>
          <w:b/>
          <w:color w:val="000000"/>
          <w:sz w:val="24"/>
        </w:rPr>
        <w:t xml:space="preserve"> </w:t>
      </w:r>
    </w:p>
    <w:p w14:paraId="237EEE86" w14:textId="54B60DF2" w:rsidR="001D51DD" w:rsidRPr="00011086" w:rsidRDefault="001D51DD" w:rsidP="001D51D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</w:p>
    <w:p w14:paraId="57914858" w14:textId="77777777" w:rsidR="00B50C9C" w:rsidRPr="00011086" w:rsidRDefault="00B50C9C" w:rsidP="00B50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16"/>
        </w:rPr>
      </w:pPr>
    </w:p>
    <w:p w14:paraId="7B91449D" w14:textId="77777777" w:rsidR="00B50C9C" w:rsidRPr="00011086" w:rsidRDefault="00B50C9C" w:rsidP="00B50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16"/>
          <w:lang w:val="en-US"/>
        </w:rPr>
      </w:pPr>
      <w:r w:rsidRPr="00011086">
        <w:rPr>
          <w:rFonts w:ascii="Times New Roman" w:hAnsi="Times New Roman"/>
          <w:color w:val="000000"/>
          <w:sz w:val="28"/>
          <w:lang w:val="en-US"/>
        </w:rPr>
        <w:t>IN THE SUPREME COURT OF THE STATE OF DELAWARE</w:t>
      </w:r>
    </w:p>
    <w:p w14:paraId="0A67284D" w14:textId="22CF1015" w:rsidR="0097453A" w:rsidRPr="00011086" w:rsidRDefault="0097453A" w:rsidP="009745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16"/>
        </w:rPr>
      </w:pPr>
      <w:r w:rsidRPr="00011086">
        <w:rPr>
          <w:rFonts w:ascii="Times New Roman" w:hAnsi="Times New Roman"/>
          <w:i/>
          <w:color w:val="000000"/>
          <w:sz w:val="28"/>
        </w:rPr>
        <w:t xml:space="preserve">EN </w:t>
      </w:r>
      <w:r w:rsidR="00CB20A6">
        <w:rPr>
          <w:rFonts w:ascii="Times New Roman" w:hAnsi="Times New Roman"/>
          <w:i/>
          <w:color w:val="000000"/>
          <w:sz w:val="28"/>
        </w:rPr>
        <w:t>LA CORTE SUPREMA</w:t>
      </w:r>
      <w:r w:rsidRPr="00011086">
        <w:rPr>
          <w:rFonts w:ascii="Times New Roman" w:hAnsi="Times New Roman"/>
          <w:i/>
          <w:color w:val="000000"/>
          <w:sz w:val="28"/>
        </w:rPr>
        <w:t xml:space="preserve"> DEL ESTADO DE DELAWARE</w:t>
      </w:r>
    </w:p>
    <w:p w14:paraId="0F02236A" w14:textId="77777777" w:rsidR="00B50C9C" w:rsidRPr="00011086" w:rsidRDefault="00B50C9C" w:rsidP="00B50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270"/>
        <w:gridCol w:w="4050"/>
      </w:tblGrid>
      <w:tr w:rsidR="00A17254" w:rsidRPr="00011086" w14:paraId="270287F7" w14:textId="77777777" w:rsidTr="00E00D60">
        <w:tc>
          <w:tcPr>
            <w:tcW w:w="5040" w:type="dxa"/>
            <w:tcBorders>
              <w:right w:val="single" w:sz="18" w:space="0" w:color="auto"/>
            </w:tcBorders>
          </w:tcPr>
          <w:p w14:paraId="59DE75FA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r w:rsidRPr="00011086">
              <w:rPr>
                <w:rFonts w:asciiTheme="majorBidi" w:hAnsiTheme="majorBidi"/>
                <w:color w:val="000000"/>
                <w:sz w:val="28"/>
              </w:rPr>
              <w:t>[1]_______________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4660DDB9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4050" w:type="dxa"/>
          </w:tcPr>
          <w:p w14:paraId="0D26DD40" w14:textId="3BAB5AD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11086">
              <w:rPr>
                <w:rFonts w:ascii="Times New Roman" w:hAnsi="Times New Roman"/>
                <w:color w:val="000000"/>
                <w:sz w:val="24"/>
              </w:rPr>
              <w:t>No</w:t>
            </w:r>
            <w:r w:rsidR="00C415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11086">
              <w:rPr>
                <w:rFonts w:ascii="Times New Roman" w:hAnsi="Times New Roman"/>
                <w:color w:val="000000"/>
                <w:sz w:val="24"/>
              </w:rPr>
              <w:t>/</w:t>
            </w:r>
            <w:r w:rsidR="00C4155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011086">
              <w:rPr>
                <w:rFonts w:ascii="Times New Roman" w:hAnsi="Times New Roman"/>
                <w:i/>
                <w:color w:val="000000"/>
                <w:sz w:val="24"/>
              </w:rPr>
              <w:t>N.°</w:t>
            </w:r>
            <w:proofErr w:type="spellEnd"/>
            <w:r w:rsidRPr="00011086"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gramEnd"/>
            <w:r w:rsidRPr="00011086">
              <w:rPr>
                <w:rFonts w:ascii="Times New Roman" w:hAnsi="Times New Roman"/>
                <w:color w:val="000000"/>
                <w:sz w:val="24"/>
              </w:rPr>
              <w:t>5]____________, 20_______</w:t>
            </w:r>
          </w:p>
        </w:tc>
      </w:tr>
      <w:tr w:rsidR="00A17254" w:rsidRPr="00011086" w14:paraId="367AAA9E" w14:textId="77777777" w:rsidTr="00E00D60">
        <w:tc>
          <w:tcPr>
            <w:tcW w:w="5040" w:type="dxa"/>
            <w:tcBorders>
              <w:right w:val="single" w:sz="18" w:space="0" w:color="auto"/>
            </w:tcBorders>
          </w:tcPr>
          <w:p w14:paraId="2726CC8C" w14:textId="2B82330E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r w:rsidRPr="00011086">
              <w:rPr>
                <w:rFonts w:asciiTheme="majorBidi" w:hAnsiTheme="majorBidi"/>
                <w:color w:val="000000"/>
                <w:sz w:val="28"/>
              </w:rPr>
              <w:t>[2]</w:t>
            </w:r>
            <w:r w:rsidRPr="00011086">
              <w:rPr>
                <w:rFonts w:asciiTheme="majorBidi" w:hAnsiTheme="majorBidi"/>
                <w:color w:val="000000"/>
                <w:sz w:val="24"/>
              </w:rPr>
              <w:t>_________________</w:t>
            </w:r>
            <w:proofErr w:type="spellStart"/>
            <w:r w:rsidRPr="00011086">
              <w:rPr>
                <w:rFonts w:asciiTheme="majorBidi" w:hAnsiTheme="majorBidi"/>
                <w:color w:val="000000"/>
                <w:sz w:val="24"/>
              </w:rPr>
              <w:t>Below</w:t>
            </w:r>
            <w:proofErr w:type="spellEnd"/>
            <w:r w:rsidR="00C41551"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Pr="00011086">
              <w:rPr>
                <w:rFonts w:asciiTheme="majorBidi" w:hAnsiTheme="majorBidi"/>
                <w:color w:val="000000"/>
                <w:sz w:val="24"/>
              </w:rPr>
              <w:t>/</w:t>
            </w:r>
            <w:r w:rsidR="00C41551"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Pr="00011086">
              <w:rPr>
                <w:rFonts w:asciiTheme="majorBidi" w:hAnsiTheme="majorBidi"/>
                <w:i/>
                <w:color w:val="000000"/>
                <w:sz w:val="24"/>
              </w:rPr>
              <w:t>A continuación</w:t>
            </w:r>
            <w:r w:rsidRPr="00011086">
              <w:rPr>
                <w:rFonts w:asciiTheme="majorBidi" w:hAnsiTheme="majorBidi"/>
                <w:color w:val="000000"/>
                <w:sz w:val="24"/>
              </w:rPr>
              <w:t>,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1681EB15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4050" w:type="dxa"/>
          </w:tcPr>
          <w:p w14:paraId="11243E67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A17254" w:rsidRPr="00011086" w14:paraId="13FFAE25" w14:textId="77777777" w:rsidTr="00E00D60">
        <w:trPr>
          <w:trHeight w:val="351"/>
        </w:trPr>
        <w:tc>
          <w:tcPr>
            <w:tcW w:w="5040" w:type="dxa"/>
            <w:tcBorders>
              <w:right w:val="single" w:sz="18" w:space="0" w:color="auto"/>
            </w:tcBorders>
          </w:tcPr>
          <w:p w14:paraId="1AF047E4" w14:textId="79BC752F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proofErr w:type="spellStart"/>
            <w:r w:rsidRPr="00011086">
              <w:rPr>
                <w:rFonts w:asciiTheme="majorBidi" w:hAnsiTheme="majorBidi"/>
                <w:color w:val="000000"/>
                <w:sz w:val="24"/>
              </w:rPr>
              <w:t>Appellant</w:t>
            </w:r>
            <w:proofErr w:type="spellEnd"/>
            <w:r w:rsidR="00C41551"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Pr="00011086">
              <w:rPr>
                <w:rFonts w:asciiTheme="majorBidi" w:hAnsiTheme="majorBidi"/>
                <w:color w:val="000000"/>
                <w:sz w:val="24"/>
              </w:rPr>
              <w:t>/</w:t>
            </w:r>
            <w:r w:rsidR="00C41551"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Pr="00011086">
              <w:rPr>
                <w:rFonts w:asciiTheme="majorBidi" w:hAnsiTheme="majorBidi"/>
                <w:i/>
                <w:color w:val="000000"/>
                <w:sz w:val="24"/>
              </w:rPr>
              <w:t>Apelante,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0F02BD2A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4050" w:type="dxa"/>
          </w:tcPr>
          <w:p w14:paraId="771FA4BC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A17254" w:rsidRPr="00011086" w14:paraId="593E7A46" w14:textId="77777777" w:rsidTr="00E00D60">
        <w:tc>
          <w:tcPr>
            <w:tcW w:w="5040" w:type="dxa"/>
            <w:tcBorders>
              <w:right w:val="single" w:sz="18" w:space="0" w:color="auto"/>
            </w:tcBorders>
          </w:tcPr>
          <w:p w14:paraId="52C88001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70E399E6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4050" w:type="dxa"/>
          </w:tcPr>
          <w:p w14:paraId="66941034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A17254" w:rsidRPr="00011086" w14:paraId="04A719AD" w14:textId="77777777" w:rsidTr="00E00D60">
        <w:tc>
          <w:tcPr>
            <w:tcW w:w="5040" w:type="dxa"/>
            <w:tcBorders>
              <w:right w:val="single" w:sz="18" w:space="0" w:color="auto"/>
            </w:tcBorders>
          </w:tcPr>
          <w:p w14:paraId="4CE5B209" w14:textId="68169970" w:rsidR="00A17254" w:rsidRPr="00011086" w:rsidRDefault="00C41551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r>
              <w:rPr>
                <w:rFonts w:asciiTheme="majorBidi" w:hAnsiTheme="majorBidi"/>
                <w:color w:val="000000"/>
                <w:sz w:val="24"/>
              </w:rPr>
              <w:t xml:space="preserve">v </w:t>
            </w:r>
            <w:r w:rsidR="00A17254" w:rsidRPr="00011086">
              <w:rPr>
                <w:rFonts w:asciiTheme="majorBidi" w:hAnsiTheme="majorBidi"/>
                <w:color w:val="000000"/>
                <w:sz w:val="24"/>
              </w:rPr>
              <w:t>/</w:t>
            </w:r>
            <w:r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="00A17254" w:rsidRPr="00011086">
              <w:rPr>
                <w:rFonts w:asciiTheme="majorBidi" w:hAnsiTheme="majorBidi"/>
                <w:i/>
                <w:color w:val="000000"/>
                <w:sz w:val="24"/>
              </w:rPr>
              <w:t>v.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22EBDE9C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4050" w:type="dxa"/>
          </w:tcPr>
          <w:p w14:paraId="4DC7CA42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A17254" w:rsidRPr="00011086" w14:paraId="05AD6313" w14:textId="77777777" w:rsidTr="00E00D60">
        <w:tc>
          <w:tcPr>
            <w:tcW w:w="5040" w:type="dxa"/>
            <w:tcBorders>
              <w:right w:val="single" w:sz="18" w:space="0" w:color="auto"/>
            </w:tcBorders>
          </w:tcPr>
          <w:p w14:paraId="1990B134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r w:rsidRPr="00011086">
              <w:rPr>
                <w:rFonts w:asciiTheme="majorBidi" w:hAnsiTheme="majorBidi"/>
                <w:color w:val="000000"/>
                <w:sz w:val="28"/>
              </w:rPr>
              <w:t>[3]____________________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5EEAE9EF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4050" w:type="dxa"/>
          </w:tcPr>
          <w:p w14:paraId="751D720D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A17254" w:rsidRPr="00011086" w14:paraId="7231D3A5" w14:textId="77777777" w:rsidTr="00E00D60">
        <w:tc>
          <w:tcPr>
            <w:tcW w:w="5040" w:type="dxa"/>
            <w:tcBorders>
              <w:right w:val="single" w:sz="18" w:space="0" w:color="auto"/>
            </w:tcBorders>
          </w:tcPr>
          <w:p w14:paraId="67BE773D" w14:textId="6BDD599E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r w:rsidRPr="00011086">
              <w:rPr>
                <w:rFonts w:asciiTheme="majorBidi" w:hAnsiTheme="majorBidi"/>
                <w:color w:val="000000"/>
                <w:sz w:val="28"/>
              </w:rPr>
              <w:t>[4]</w:t>
            </w:r>
            <w:r w:rsidRPr="00011086">
              <w:rPr>
                <w:rFonts w:asciiTheme="majorBidi" w:hAnsiTheme="majorBidi"/>
                <w:color w:val="000000"/>
                <w:sz w:val="24"/>
              </w:rPr>
              <w:t>_________________</w:t>
            </w:r>
            <w:proofErr w:type="spellStart"/>
            <w:r w:rsidRPr="00011086">
              <w:rPr>
                <w:rFonts w:asciiTheme="majorBidi" w:hAnsiTheme="majorBidi"/>
                <w:color w:val="000000"/>
                <w:sz w:val="24"/>
              </w:rPr>
              <w:t>Below</w:t>
            </w:r>
            <w:proofErr w:type="spellEnd"/>
            <w:r w:rsidR="00C41551"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Pr="00011086">
              <w:rPr>
                <w:rFonts w:asciiTheme="majorBidi" w:hAnsiTheme="majorBidi"/>
                <w:color w:val="000000"/>
                <w:sz w:val="24"/>
              </w:rPr>
              <w:t>/</w:t>
            </w:r>
            <w:r w:rsidR="00C41551"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Pr="00011086">
              <w:rPr>
                <w:rFonts w:asciiTheme="majorBidi" w:hAnsiTheme="majorBidi"/>
                <w:i/>
                <w:color w:val="000000"/>
                <w:sz w:val="24"/>
              </w:rPr>
              <w:t>A continuación</w:t>
            </w:r>
            <w:r w:rsidRPr="00011086">
              <w:rPr>
                <w:rFonts w:asciiTheme="majorBidi" w:hAnsiTheme="majorBidi"/>
                <w:color w:val="000000"/>
                <w:sz w:val="24"/>
              </w:rPr>
              <w:t>,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10F146DD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4050" w:type="dxa"/>
          </w:tcPr>
          <w:p w14:paraId="13384EC0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A17254" w:rsidRPr="00011086" w14:paraId="4EF9BFA8" w14:textId="77777777" w:rsidTr="00E00D60">
        <w:tc>
          <w:tcPr>
            <w:tcW w:w="5040" w:type="dxa"/>
            <w:tcBorders>
              <w:right w:val="single" w:sz="18" w:space="0" w:color="auto"/>
            </w:tcBorders>
          </w:tcPr>
          <w:p w14:paraId="7C914E1C" w14:textId="2D84D192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proofErr w:type="spellStart"/>
            <w:r w:rsidRPr="00011086">
              <w:rPr>
                <w:rFonts w:asciiTheme="majorBidi" w:hAnsiTheme="majorBidi"/>
                <w:color w:val="000000"/>
                <w:sz w:val="24"/>
              </w:rPr>
              <w:t>Appellee</w:t>
            </w:r>
            <w:proofErr w:type="spellEnd"/>
            <w:r w:rsidR="00C41551"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Pr="00011086">
              <w:rPr>
                <w:rFonts w:asciiTheme="majorBidi" w:hAnsiTheme="majorBidi"/>
                <w:color w:val="000000"/>
                <w:sz w:val="24"/>
              </w:rPr>
              <w:t>/</w:t>
            </w:r>
            <w:r w:rsidR="00C41551"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Pr="00011086">
              <w:rPr>
                <w:rFonts w:asciiTheme="majorBidi" w:hAnsiTheme="majorBidi"/>
                <w:i/>
                <w:color w:val="000000"/>
                <w:sz w:val="24"/>
              </w:rPr>
              <w:t>Apelado</w:t>
            </w:r>
            <w:r w:rsidRPr="00011086">
              <w:rPr>
                <w:rFonts w:asciiTheme="majorBidi" w:hAnsiTheme="majorBidi"/>
                <w:color w:val="000000"/>
                <w:sz w:val="24"/>
              </w:rPr>
              <w:t>,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6D6E7B09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4050" w:type="dxa"/>
          </w:tcPr>
          <w:p w14:paraId="4272F3A4" w14:textId="77777777" w:rsidR="00A17254" w:rsidRPr="00011086" w:rsidRDefault="00A17254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</w:tbl>
    <w:p w14:paraId="60154E08" w14:textId="77777777" w:rsidR="00B50C9C" w:rsidRPr="00011086" w:rsidRDefault="00B50C9C" w:rsidP="00B50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16"/>
        </w:rPr>
      </w:pPr>
    </w:p>
    <w:p w14:paraId="6779DC0D" w14:textId="77777777" w:rsidR="001D51DD" w:rsidRPr="00011086" w:rsidRDefault="001D51DD" w:rsidP="001D51DD">
      <w:pPr>
        <w:widowControl w:val="0"/>
        <w:autoSpaceDE w:val="0"/>
        <w:autoSpaceDN w:val="0"/>
        <w:adjustRightInd w:val="0"/>
        <w:spacing w:before="288" w:after="216" w:line="240" w:lineRule="auto"/>
        <w:ind w:left="200"/>
        <w:jc w:val="center"/>
        <w:rPr>
          <w:rFonts w:ascii="Times New Roman" w:hAnsi="Times New Roman"/>
          <w:color w:val="000000"/>
          <w:sz w:val="28"/>
          <w:szCs w:val="16"/>
          <w:lang w:val="en-US"/>
        </w:rPr>
      </w:pPr>
      <w:r w:rsidRPr="00011086">
        <w:rPr>
          <w:rFonts w:ascii="Times New Roman" w:hAnsi="Times New Roman"/>
          <w:color w:val="000000"/>
          <w:sz w:val="28"/>
          <w:lang w:val="en-US"/>
        </w:rPr>
        <w:t>APPLICATION BY THE STATE FOR LEAVE TO APPEAL</w:t>
      </w:r>
    </w:p>
    <w:p w14:paraId="2E903EEC" w14:textId="27B9AEE5" w:rsidR="00FD7538" w:rsidRPr="00011086" w:rsidRDefault="00FD7538" w:rsidP="00FD7538">
      <w:pPr>
        <w:widowControl w:val="0"/>
        <w:autoSpaceDE w:val="0"/>
        <w:autoSpaceDN w:val="0"/>
        <w:adjustRightInd w:val="0"/>
        <w:spacing w:before="288" w:after="216" w:line="240" w:lineRule="auto"/>
        <w:ind w:left="200"/>
        <w:jc w:val="center"/>
        <w:rPr>
          <w:rFonts w:ascii="Times New Roman" w:hAnsi="Times New Roman"/>
          <w:i/>
          <w:iCs/>
          <w:color w:val="000000"/>
          <w:sz w:val="28"/>
          <w:szCs w:val="16"/>
        </w:rPr>
      </w:pPr>
      <w:r w:rsidRPr="00011086">
        <w:rPr>
          <w:rFonts w:ascii="Times New Roman" w:hAnsi="Times New Roman"/>
          <w:i/>
          <w:color w:val="000000"/>
          <w:sz w:val="28"/>
        </w:rPr>
        <w:t>SOLICITUD DE RECURSO DE APELACIÓN INTERPUESTO POR EL ESTADO</w:t>
      </w:r>
    </w:p>
    <w:p w14:paraId="48FBBEC8" w14:textId="77777777" w:rsidR="001D51DD" w:rsidRPr="00011086" w:rsidRDefault="00C30D41" w:rsidP="00C30D41">
      <w:pPr>
        <w:widowControl w:val="0"/>
        <w:autoSpaceDE w:val="0"/>
        <w:autoSpaceDN w:val="0"/>
        <w:adjustRightInd w:val="0"/>
        <w:spacing w:before="20" w:after="20" w:line="480" w:lineRule="auto"/>
        <w:rPr>
          <w:rFonts w:ascii="Times New Roman" w:hAnsi="Times New Roman"/>
          <w:color w:val="000000"/>
          <w:sz w:val="28"/>
          <w:szCs w:val="16"/>
          <w:lang w:val="en-US"/>
        </w:rPr>
      </w:pPr>
      <w:r w:rsidRPr="00011086">
        <w:rPr>
          <w:rFonts w:ascii="Times New Roman" w:hAnsi="Times New Roman"/>
          <w:color w:val="000000"/>
          <w:sz w:val="28"/>
        </w:rPr>
        <w:tab/>
      </w:r>
      <w:r w:rsidRPr="00011086">
        <w:rPr>
          <w:rFonts w:ascii="Times New Roman" w:hAnsi="Times New Roman"/>
          <w:color w:val="000000"/>
          <w:sz w:val="28"/>
          <w:lang w:val="en-US"/>
        </w:rPr>
        <w:t xml:space="preserve">The State hereby moves the Court for leave to appeal in a criminal case pursuant to 10 </w:t>
      </w:r>
      <w:r w:rsidRPr="00011086">
        <w:rPr>
          <w:rFonts w:ascii="Times New Roman" w:hAnsi="Times New Roman"/>
          <w:color w:val="000000"/>
          <w:sz w:val="28"/>
          <w:u w:val="single"/>
          <w:lang w:val="en-US"/>
        </w:rPr>
        <w:t>Del. C.</w:t>
      </w:r>
      <w:r w:rsidRPr="00011086">
        <w:rPr>
          <w:rFonts w:ascii="Times New Roman" w:hAnsi="Times New Roman"/>
          <w:color w:val="000000"/>
          <w:sz w:val="28"/>
          <w:lang w:val="en-US"/>
        </w:rPr>
        <w:t>§ 9903 and Rule 27(b) of the Rules of this Court, and in support thereof represents:</w:t>
      </w:r>
    </w:p>
    <w:p w14:paraId="5CF99C22" w14:textId="318BEB42" w:rsidR="00FD7538" w:rsidRPr="00011086" w:rsidRDefault="00FD7538" w:rsidP="00C30D41">
      <w:pPr>
        <w:widowControl w:val="0"/>
        <w:autoSpaceDE w:val="0"/>
        <w:autoSpaceDN w:val="0"/>
        <w:adjustRightInd w:val="0"/>
        <w:spacing w:before="20" w:after="20" w:line="480" w:lineRule="auto"/>
        <w:rPr>
          <w:rFonts w:ascii="Times New Roman" w:hAnsi="Times New Roman"/>
          <w:i/>
          <w:iCs/>
          <w:color w:val="000000"/>
          <w:sz w:val="28"/>
          <w:szCs w:val="16"/>
        </w:rPr>
      </w:pPr>
      <w:r w:rsidRPr="00011086">
        <w:rPr>
          <w:rFonts w:ascii="Times New Roman" w:hAnsi="Times New Roman"/>
          <w:i/>
          <w:color w:val="000000"/>
          <w:sz w:val="28"/>
        </w:rPr>
        <w:t xml:space="preserve">Por la presente, el Estado solicita al Tribunal autorización para interponer recurso de apelación en una causa penal de conformidad con 10 </w:t>
      </w:r>
      <w:r w:rsidRPr="00011086">
        <w:rPr>
          <w:rFonts w:ascii="Times New Roman" w:hAnsi="Times New Roman"/>
          <w:i/>
          <w:color w:val="000000"/>
          <w:sz w:val="28"/>
          <w:u w:val="single"/>
        </w:rPr>
        <w:t>Del. C.</w:t>
      </w:r>
      <w:r w:rsidRPr="00011086">
        <w:rPr>
          <w:rFonts w:ascii="Times New Roman" w:hAnsi="Times New Roman"/>
          <w:i/>
          <w:color w:val="000000"/>
          <w:sz w:val="28"/>
        </w:rPr>
        <w:t xml:space="preserve">§ 9903 y </w:t>
      </w:r>
      <w:r w:rsidR="00D24E96">
        <w:rPr>
          <w:rFonts w:ascii="Times New Roman" w:hAnsi="Times New Roman"/>
          <w:i/>
          <w:color w:val="000000"/>
          <w:sz w:val="28"/>
        </w:rPr>
        <w:t>la Regla</w:t>
      </w:r>
      <w:r w:rsidRPr="00011086">
        <w:rPr>
          <w:rFonts w:ascii="Times New Roman" w:hAnsi="Times New Roman"/>
          <w:i/>
          <w:color w:val="000000"/>
          <w:sz w:val="28"/>
        </w:rPr>
        <w:t xml:space="preserve"> 27(b) del Reglamento de este Tribunal, y en su apoyo declara:</w:t>
      </w:r>
    </w:p>
    <w:p w14:paraId="7CD2D33F" w14:textId="75B604B9" w:rsidR="001D51DD" w:rsidRPr="004168E9" w:rsidRDefault="00C30D41" w:rsidP="00C30D41">
      <w:pPr>
        <w:widowControl w:val="0"/>
        <w:autoSpaceDE w:val="0"/>
        <w:autoSpaceDN w:val="0"/>
        <w:adjustRightInd w:val="0"/>
        <w:spacing w:before="20" w:after="20" w:line="480" w:lineRule="auto"/>
        <w:rPr>
          <w:rFonts w:ascii="Times New Roman" w:hAnsi="Times New Roman"/>
          <w:color w:val="000000"/>
          <w:sz w:val="28"/>
          <w:szCs w:val="16"/>
        </w:rPr>
      </w:pPr>
      <w:r w:rsidRPr="00011086">
        <w:rPr>
          <w:rFonts w:ascii="Times New Roman" w:hAnsi="Times New Roman"/>
          <w:color w:val="000000"/>
          <w:sz w:val="28"/>
        </w:rPr>
        <w:tab/>
      </w:r>
      <w:r w:rsidRPr="004168E9">
        <w:rPr>
          <w:rFonts w:ascii="Times New Roman" w:hAnsi="Times New Roman"/>
          <w:color w:val="000000"/>
          <w:sz w:val="28"/>
        </w:rPr>
        <w:t>1.</w:t>
      </w:r>
      <w:r w:rsidRPr="00011086">
        <w:rPr>
          <w:rFonts w:ascii="Times New Roman" w:hAnsi="Times New Roman"/>
          <w:color w:val="000000"/>
          <w:sz w:val="28"/>
        </w:rPr>
        <w:t> </w:t>
      </w:r>
      <w:r w:rsidRPr="004168E9">
        <w:rPr>
          <w:rFonts w:ascii="Times New Roman" w:hAnsi="Times New Roman"/>
          <w:color w:val="000000"/>
          <w:sz w:val="28"/>
        </w:rPr>
        <w:t xml:space="preserve">A </w:t>
      </w:r>
      <w:proofErr w:type="spellStart"/>
      <w:r w:rsidRPr="004168E9">
        <w:rPr>
          <w:rFonts w:ascii="Times New Roman" w:hAnsi="Times New Roman"/>
          <w:color w:val="000000"/>
          <w:sz w:val="28"/>
        </w:rPr>
        <w:t>decision</w:t>
      </w:r>
      <w:proofErr w:type="spellEnd"/>
      <w:r w:rsidRPr="004168E9">
        <w:rPr>
          <w:rFonts w:ascii="Times New Roman" w:hAnsi="Times New Roman"/>
          <w:color w:val="000000"/>
          <w:sz w:val="28"/>
        </w:rPr>
        <w:t xml:space="preserve"> </w:t>
      </w:r>
      <w:r w:rsidR="004168E9" w:rsidRPr="004168E9">
        <w:rPr>
          <w:rFonts w:ascii="Times New Roman" w:hAnsi="Times New Roman"/>
          <w:color w:val="000000"/>
          <w:sz w:val="28"/>
        </w:rPr>
        <w:t xml:space="preserve">/ </w:t>
      </w:r>
      <w:r w:rsidR="004168E9" w:rsidRPr="004168E9">
        <w:rPr>
          <w:rFonts w:ascii="Times New Roman" w:hAnsi="Times New Roman"/>
          <w:i/>
          <w:iCs/>
          <w:color w:val="000000"/>
          <w:sz w:val="28"/>
        </w:rPr>
        <w:t>Una decisión judicial</w:t>
      </w:r>
      <w:r w:rsidR="004168E9" w:rsidRPr="004168E9">
        <w:rPr>
          <w:rFonts w:ascii="Times New Roman" w:hAnsi="Times New Roman"/>
          <w:color w:val="000000"/>
          <w:sz w:val="28"/>
        </w:rPr>
        <w:t xml:space="preserve"> </w:t>
      </w:r>
      <w:r w:rsidRPr="004168E9">
        <w:rPr>
          <w:rFonts w:ascii="Times New Roman" w:hAnsi="Times New Roman"/>
          <w:color w:val="000000"/>
          <w:sz w:val="28"/>
        </w:rPr>
        <w:t>[</w:t>
      </w:r>
      <w:r w:rsidR="00621644" w:rsidRPr="004168E9">
        <w:rPr>
          <w:rFonts w:ascii="Times New Roman" w:hAnsi="Times New Roman"/>
          <w:color w:val="000000"/>
          <w:sz w:val="28"/>
        </w:rPr>
        <w:t>3</w:t>
      </w:r>
      <w:r w:rsidRPr="004168E9">
        <w:rPr>
          <w:rFonts w:ascii="Times New Roman" w:hAnsi="Times New Roman"/>
          <w:color w:val="000000"/>
          <w:sz w:val="28"/>
        </w:rPr>
        <w:t>]</w:t>
      </w:r>
      <w:r w:rsidRPr="004168E9">
        <w:rPr>
          <w:rFonts w:ascii="Times New Roman" w:hAnsi="Times New Roman"/>
          <w:color w:val="000000"/>
          <w:sz w:val="48"/>
          <w:u w:val="thick"/>
        </w:rPr>
        <w:t xml:space="preserve">               </w:t>
      </w:r>
      <w:r w:rsidRPr="004168E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168E9">
        <w:rPr>
          <w:rFonts w:ascii="Times New Roman" w:hAnsi="Times New Roman"/>
          <w:color w:val="000000"/>
          <w:sz w:val="28"/>
        </w:rPr>
        <w:t>was</w:t>
      </w:r>
      <w:proofErr w:type="spellEnd"/>
      <w:r w:rsidRPr="004168E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168E9">
        <w:rPr>
          <w:rFonts w:ascii="Times New Roman" w:hAnsi="Times New Roman"/>
          <w:color w:val="000000"/>
          <w:sz w:val="28"/>
        </w:rPr>
        <w:t>entered</w:t>
      </w:r>
      <w:proofErr w:type="spellEnd"/>
      <w:r w:rsidRPr="004168E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168E9">
        <w:rPr>
          <w:rFonts w:ascii="Times New Roman" w:hAnsi="Times New Roman"/>
          <w:color w:val="000000"/>
          <w:sz w:val="28"/>
        </w:rPr>
        <w:t>on</w:t>
      </w:r>
      <w:proofErr w:type="spellEnd"/>
      <w:r w:rsidR="004168E9" w:rsidRPr="004168E9">
        <w:rPr>
          <w:rFonts w:ascii="Times New Roman" w:hAnsi="Times New Roman"/>
          <w:color w:val="000000"/>
          <w:sz w:val="28"/>
        </w:rPr>
        <w:t xml:space="preserve"> / </w:t>
      </w:r>
      <w:r w:rsidR="004168E9" w:rsidRPr="004168E9">
        <w:rPr>
          <w:rFonts w:ascii="Times New Roman" w:hAnsi="Times New Roman"/>
          <w:i/>
          <w:iCs/>
          <w:color w:val="000000"/>
          <w:sz w:val="28"/>
        </w:rPr>
        <w:t>se tomó el</w:t>
      </w:r>
      <w:r w:rsidRPr="004168E9">
        <w:rPr>
          <w:rFonts w:ascii="Times New Roman" w:hAnsi="Times New Roman"/>
          <w:color w:val="000000"/>
          <w:sz w:val="28"/>
        </w:rPr>
        <w:t xml:space="preserve"> [</w:t>
      </w:r>
      <w:r w:rsidR="00621644" w:rsidRPr="004168E9">
        <w:rPr>
          <w:rFonts w:ascii="Times New Roman" w:hAnsi="Times New Roman"/>
          <w:color w:val="000000"/>
          <w:sz w:val="28"/>
        </w:rPr>
        <w:t>4</w:t>
      </w:r>
      <w:r w:rsidR="00F610E1" w:rsidRPr="004168E9">
        <w:rPr>
          <w:rFonts w:ascii="Times New Roman" w:hAnsi="Times New Roman"/>
          <w:color w:val="000000"/>
          <w:sz w:val="28"/>
        </w:rPr>
        <w:t>]</w:t>
      </w:r>
      <w:r w:rsidRPr="004168E9">
        <w:rPr>
          <w:rFonts w:ascii="Times New Roman" w:hAnsi="Times New Roman"/>
          <w:color w:val="000000"/>
          <w:sz w:val="48"/>
          <w:u w:val="thick"/>
        </w:rPr>
        <w:t xml:space="preserve">               </w:t>
      </w:r>
      <w:r w:rsidRPr="004168E9">
        <w:rPr>
          <w:rFonts w:ascii="Times New Roman" w:hAnsi="Times New Roman"/>
          <w:color w:val="000000"/>
          <w:sz w:val="28"/>
        </w:rPr>
        <w:t xml:space="preserve">‌and final </w:t>
      </w:r>
      <w:proofErr w:type="spellStart"/>
      <w:r w:rsidRPr="004168E9">
        <w:rPr>
          <w:rFonts w:ascii="Times New Roman" w:hAnsi="Times New Roman"/>
          <w:color w:val="000000"/>
          <w:sz w:val="28"/>
        </w:rPr>
        <w:t>judgment</w:t>
      </w:r>
      <w:proofErr w:type="spellEnd"/>
      <w:r w:rsidRPr="004168E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168E9">
        <w:rPr>
          <w:rFonts w:ascii="Times New Roman" w:hAnsi="Times New Roman"/>
          <w:color w:val="000000"/>
          <w:sz w:val="28"/>
        </w:rPr>
        <w:t>was</w:t>
      </w:r>
      <w:proofErr w:type="spellEnd"/>
      <w:r w:rsidRPr="004168E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168E9">
        <w:rPr>
          <w:rFonts w:ascii="Times New Roman" w:hAnsi="Times New Roman"/>
          <w:color w:val="000000"/>
          <w:sz w:val="28"/>
        </w:rPr>
        <w:t>entered</w:t>
      </w:r>
      <w:proofErr w:type="spellEnd"/>
      <w:r w:rsidRPr="004168E9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168E9">
        <w:rPr>
          <w:rFonts w:ascii="Times New Roman" w:hAnsi="Times New Roman"/>
          <w:color w:val="000000"/>
          <w:sz w:val="28"/>
        </w:rPr>
        <w:t>on</w:t>
      </w:r>
      <w:proofErr w:type="spellEnd"/>
      <w:r w:rsidR="004168E9" w:rsidRPr="004168E9">
        <w:rPr>
          <w:rFonts w:ascii="Times New Roman" w:hAnsi="Times New Roman"/>
          <w:color w:val="000000"/>
          <w:sz w:val="28"/>
        </w:rPr>
        <w:t xml:space="preserve"> / </w:t>
      </w:r>
      <w:r w:rsidR="004168E9" w:rsidRPr="004168E9">
        <w:rPr>
          <w:rFonts w:ascii="Times New Roman" w:hAnsi="Times New Roman"/>
          <w:i/>
          <w:iCs/>
          <w:color w:val="000000"/>
          <w:sz w:val="28"/>
        </w:rPr>
        <w:t>y se dictó sentencia definitiva en</w:t>
      </w:r>
      <w:r w:rsidRPr="004168E9">
        <w:rPr>
          <w:rFonts w:ascii="Times New Roman" w:hAnsi="Times New Roman"/>
          <w:color w:val="000000"/>
          <w:sz w:val="28"/>
        </w:rPr>
        <w:t xml:space="preserve"> [</w:t>
      </w:r>
      <w:r w:rsidR="00F610E1" w:rsidRPr="004168E9">
        <w:rPr>
          <w:rFonts w:ascii="Times New Roman" w:hAnsi="Times New Roman"/>
          <w:color w:val="000000"/>
          <w:sz w:val="28"/>
        </w:rPr>
        <w:t>5</w:t>
      </w:r>
      <w:r w:rsidRPr="004168E9">
        <w:rPr>
          <w:rFonts w:ascii="Times New Roman" w:hAnsi="Times New Roman"/>
          <w:color w:val="000000"/>
          <w:sz w:val="28"/>
        </w:rPr>
        <w:t>]</w:t>
      </w:r>
      <w:r w:rsidRPr="004168E9">
        <w:rPr>
          <w:rFonts w:ascii="Times New Roman" w:hAnsi="Times New Roman"/>
          <w:color w:val="000000"/>
          <w:sz w:val="48"/>
          <w:u w:val="thick"/>
        </w:rPr>
        <w:t xml:space="preserve">             </w:t>
      </w:r>
      <w:r w:rsidRPr="004168E9">
        <w:rPr>
          <w:rFonts w:ascii="Times New Roman" w:hAnsi="Times New Roman"/>
          <w:color w:val="000000"/>
          <w:sz w:val="28"/>
        </w:rPr>
        <w:t xml:space="preserve"> in a case </w:t>
      </w:r>
      <w:proofErr w:type="spellStart"/>
      <w:r w:rsidRPr="004168E9">
        <w:rPr>
          <w:rFonts w:ascii="Times New Roman" w:hAnsi="Times New Roman"/>
          <w:color w:val="000000"/>
          <w:sz w:val="28"/>
        </w:rPr>
        <w:t>captioned</w:t>
      </w:r>
      <w:proofErr w:type="spellEnd"/>
      <w:r w:rsidRPr="004168E9">
        <w:rPr>
          <w:rFonts w:ascii="Times New Roman" w:hAnsi="Times New Roman"/>
          <w:color w:val="000000"/>
          <w:sz w:val="28"/>
        </w:rPr>
        <w:t>:</w:t>
      </w:r>
      <w:r w:rsidR="0022608F">
        <w:rPr>
          <w:rFonts w:ascii="Times New Roman" w:hAnsi="Times New Roman"/>
          <w:color w:val="000000"/>
          <w:sz w:val="28"/>
        </w:rPr>
        <w:t xml:space="preserve"> / </w:t>
      </w:r>
      <w:r w:rsidR="0022608F" w:rsidRPr="0022608F">
        <w:rPr>
          <w:rFonts w:ascii="Times New Roman" w:hAnsi="Times New Roman"/>
          <w:i/>
          <w:iCs/>
          <w:color w:val="000000"/>
          <w:sz w:val="28"/>
        </w:rPr>
        <w:t>en un caso con el siguiente epígrafe:</w:t>
      </w:r>
    </w:p>
    <w:p w14:paraId="5CE75B34" w14:textId="79A7CAB6" w:rsidR="003802AC" w:rsidRPr="00011086" w:rsidRDefault="001D51DD" w:rsidP="002B0ABB">
      <w:pPr>
        <w:widowControl w:val="0"/>
        <w:autoSpaceDE w:val="0"/>
        <w:autoSpaceDN w:val="0"/>
        <w:adjustRightInd w:val="0"/>
        <w:spacing w:before="288" w:after="216" w:line="240" w:lineRule="auto"/>
        <w:jc w:val="center"/>
        <w:rPr>
          <w:rFonts w:ascii="Times New Roman" w:hAnsi="Times New Roman"/>
          <w:color w:val="000000"/>
          <w:sz w:val="28"/>
          <w:szCs w:val="16"/>
        </w:rPr>
      </w:pPr>
      <w:r w:rsidRPr="00D2275E">
        <w:rPr>
          <w:rFonts w:ascii="Times New Roman" w:hAnsi="Times New Roman"/>
          <w:color w:val="000000"/>
          <w:sz w:val="28"/>
          <w:lang w:val="es-AR"/>
        </w:rPr>
        <w:lastRenderedPageBreak/>
        <w:t>IN THE SUPERIOR COURT OF THE STATE OF DELAWARE IN AND FOR</w:t>
      </w:r>
      <w:r w:rsidR="00D2275E" w:rsidRPr="00D2275E">
        <w:rPr>
          <w:rFonts w:ascii="Times New Roman" w:hAnsi="Times New Roman"/>
          <w:color w:val="000000"/>
          <w:sz w:val="28"/>
          <w:lang w:val="es-AR"/>
        </w:rPr>
        <w:t xml:space="preserve"> / </w:t>
      </w:r>
      <w:r w:rsidR="00D2275E" w:rsidRPr="00D2275E">
        <w:rPr>
          <w:rFonts w:ascii="Times New Roman" w:hAnsi="Times New Roman"/>
          <w:i/>
          <w:iCs/>
          <w:color w:val="000000"/>
          <w:sz w:val="28"/>
          <w:lang w:val="es-AR"/>
        </w:rPr>
        <w:t>EN EL TRIBUNAL SUPERIOR DEL ESTADO DE DELAWARE QUE EJERCE FUNCIONES Y ESTÁ AL SERVICIO DEL CONDADO</w:t>
      </w:r>
      <w:r w:rsidRPr="00D2275E">
        <w:rPr>
          <w:rFonts w:ascii="Times New Roman" w:hAnsi="Times New Roman"/>
          <w:color w:val="000000"/>
          <w:sz w:val="28"/>
          <w:lang w:val="es-AR"/>
        </w:rPr>
        <w:t xml:space="preserve"> </w:t>
      </w:r>
      <w:r w:rsidR="00F71221">
        <w:rPr>
          <w:rFonts w:ascii="Times New Roman" w:hAnsi="Times New Roman"/>
          <w:color w:val="000000"/>
          <w:sz w:val="28"/>
          <w:lang w:val="es-AR"/>
        </w:rPr>
        <w:br/>
      </w:r>
      <w:proofErr w:type="gramStart"/>
      <w:r w:rsidRPr="00011086">
        <w:rPr>
          <w:rFonts w:ascii="Times New Roman" w:hAnsi="Times New Roman"/>
          <w:color w:val="000000"/>
          <w:sz w:val="28"/>
        </w:rPr>
        <w:t>‌[</w:t>
      </w:r>
      <w:proofErr w:type="gramEnd"/>
      <w:r w:rsidR="00FA70C7">
        <w:rPr>
          <w:rFonts w:ascii="Times New Roman" w:hAnsi="Times New Roman"/>
          <w:color w:val="000000"/>
          <w:sz w:val="28"/>
        </w:rPr>
        <w:t>6</w:t>
      </w:r>
      <w:r w:rsidRPr="00011086">
        <w:rPr>
          <w:rFonts w:ascii="Times New Roman" w:hAnsi="Times New Roman"/>
          <w:color w:val="000000"/>
          <w:sz w:val="28"/>
        </w:rPr>
        <w:t>]</w:t>
      </w:r>
      <w:r w:rsidRPr="00011086">
        <w:rPr>
          <w:rFonts w:ascii="Times New Roman" w:hAnsi="Times New Roman"/>
          <w:color w:val="000000"/>
          <w:sz w:val="48"/>
          <w:u w:val="thick"/>
        </w:rPr>
        <w:t xml:space="preserve">               </w:t>
      </w:r>
      <w:r w:rsidRPr="00011086">
        <w:rPr>
          <w:rFonts w:ascii="Times New Roman" w:hAnsi="Times New Roman"/>
          <w:color w:val="000000"/>
          <w:sz w:val="28"/>
        </w:rPr>
        <w:t xml:space="preserve"> COUNTY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270"/>
        <w:gridCol w:w="3870"/>
      </w:tblGrid>
      <w:tr w:rsidR="00F40A78" w:rsidRPr="00011086" w14:paraId="106F58C0" w14:textId="77777777" w:rsidTr="00F103EC">
        <w:tc>
          <w:tcPr>
            <w:tcW w:w="5220" w:type="dxa"/>
            <w:tcBorders>
              <w:right w:val="single" w:sz="18" w:space="0" w:color="auto"/>
            </w:tcBorders>
          </w:tcPr>
          <w:p w14:paraId="3CB627E3" w14:textId="39019E5B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  <w:lang w:val="en-US"/>
              </w:rPr>
            </w:pPr>
            <w:r w:rsidRPr="00011086">
              <w:rPr>
                <w:rFonts w:ascii="Times New Roman" w:hAnsi="Times New Roman"/>
                <w:color w:val="000000"/>
                <w:sz w:val="28"/>
                <w:lang w:val="en-US"/>
              </w:rPr>
              <w:t>STATE OF DELAWARE</w:t>
            </w:r>
            <w:r w:rsidR="00F71221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r w:rsidRPr="00011086">
              <w:rPr>
                <w:rFonts w:ascii="Times New Roman" w:hAnsi="Times New Roman"/>
                <w:color w:val="000000"/>
                <w:sz w:val="28"/>
                <w:lang w:val="en-US"/>
              </w:rPr>
              <w:t>/</w:t>
            </w:r>
            <w:r w:rsidR="00F71221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 </w:t>
            </w:r>
            <w:r w:rsidRPr="00011086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ESTADO DE DELAWARE,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3324F500" w14:textId="77777777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n-US"/>
              </w:rPr>
            </w:pPr>
          </w:p>
        </w:tc>
        <w:tc>
          <w:tcPr>
            <w:tcW w:w="3870" w:type="dxa"/>
          </w:tcPr>
          <w:p w14:paraId="2BD7CA0F" w14:textId="7EB1C409" w:rsidR="00F40A78" w:rsidRPr="00011086" w:rsidRDefault="00F103EC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11086">
              <w:rPr>
                <w:rFonts w:ascii="Times New Roman" w:hAnsi="Times New Roman"/>
                <w:color w:val="000000"/>
                <w:sz w:val="28"/>
                <w:lang w:val="es-AR"/>
              </w:rPr>
              <w:t>Cr. A. No.</w:t>
            </w:r>
            <w:r w:rsidR="008B4F28">
              <w:rPr>
                <w:rFonts w:ascii="Times New Roman" w:hAnsi="Times New Roman"/>
                <w:color w:val="000000"/>
                <w:sz w:val="28"/>
                <w:lang w:val="es-AR"/>
              </w:rPr>
              <w:t xml:space="preserve"> </w:t>
            </w:r>
            <w:r w:rsidRPr="00011086">
              <w:rPr>
                <w:rFonts w:ascii="Times New Roman" w:hAnsi="Times New Roman"/>
                <w:color w:val="000000"/>
                <w:sz w:val="28"/>
                <w:lang w:val="es-AR"/>
              </w:rPr>
              <w:t>/</w:t>
            </w:r>
            <w:r w:rsidR="008B4F28">
              <w:rPr>
                <w:rFonts w:ascii="Times New Roman" w:hAnsi="Times New Roman"/>
                <w:color w:val="000000"/>
                <w:sz w:val="28"/>
                <w:lang w:val="es-AR"/>
              </w:rPr>
              <w:t xml:space="preserve"> </w:t>
            </w:r>
            <w:r w:rsidRPr="00011086">
              <w:rPr>
                <w:rFonts w:ascii="Times New Roman" w:hAnsi="Times New Roman"/>
                <w:i/>
                <w:color w:val="000000"/>
                <w:sz w:val="28"/>
              </w:rPr>
              <w:t xml:space="preserve">Cr. A. </w:t>
            </w:r>
            <w:proofErr w:type="spellStart"/>
            <w:r w:rsidRPr="00011086">
              <w:rPr>
                <w:rFonts w:ascii="Times New Roman" w:hAnsi="Times New Roman"/>
                <w:i/>
                <w:color w:val="000000"/>
                <w:sz w:val="28"/>
              </w:rPr>
              <w:t>N.°</w:t>
            </w:r>
            <w:proofErr w:type="spellEnd"/>
            <w:r w:rsidRPr="00011086">
              <w:rPr>
                <w:rFonts w:ascii="Times New Roman" w:hAnsi="Times New Roman"/>
                <w:color w:val="000000"/>
                <w:sz w:val="28"/>
              </w:rPr>
              <w:br/>
              <w:t>[</w:t>
            </w:r>
            <w:r w:rsidR="00E96ED8">
              <w:rPr>
                <w:rFonts w:ascii="Times New Roman" w:hAnsi="Times New Roman"/>
                <w:color w:val="000000"/>
                <w:sz w:val="28"/>
              </w:rPr>
              <w:t>8</w:t>
            </w:r>
            <w:r w:rsidRPr="00011086">
              <w:rPr>
                <w:rFonts w:ascii="Times New Roman" w:hAnsi="Times New Roman"/>
                <w:color w:val="000000"/>
                <w:sz w:val="28"/>
              </w:rPr>
              <w:t>]______________</w:t>
            </w:r>
            <w:r w:rsidRPr="00011086">
              <w:rPr>
                <w:rFonts w:ascii="Times New Roman" w:hAnsi="Times New Roman"/>
                <w:color w:val="000000"/>
                <w:sz w:val="48"/>
                <w:u w:val="thick"/>
              </w:rPr>
              <w:t xml:space="preserve"> </w:t>
            </w:r>
          </w:p>
        </w:tc>
      </w:tr>
      <w:tr w:rsidR="00F40A78" w:rsidRPr="00011086" w14:paraId="748EE701" w14:textId="77777777" w:rsidTr="00F103EC">
        <w:tc>
          <w:tcPr>
            <w:tcW w:w="5220" w:type="dxa"/>
            <w:tcBorders>
              <w:right w:val="single" w:sz="18" w:space="0" w:color="auto"/>
            </w:tcBorders>
          </w:tcPr>
          <w:p w14:paraId="1AAC732D" w14:textId="0D5E5A22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  <w:lang w:val="es-AR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64CB4C61" w14:textId="77777777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s-AR"/>
              </w:rPr>
            </w:pPr>
          </w:p>
        </w:tc>
        <w:tc>
          <w:tcPr>
            <w:tcW w:w="3870" w:type="dxa"/>
          </w:tcPr>
          <w:p w14:paraId="663E0691" w14:textId="77777777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  <w:lang w:val="es-AR"/>
              </w:rPr>
            </w:pPr>
          </w:p>
        </w:tc>
      </w:tr>
      <w:tr w:rsidR="00F40A78" w:rsidRPr="00011086" w14:paraId="35E4570E" w14:textId="77777777" w:rsidTr="00F103EC">
        <w:trPr>
          <w:trHeight w:val="351"/>
        </w:trPr>
        <w:tc>
          <w:tcPr>
            <w:tcW w:w="5220" w:type="dxa"/>
            <w:tcBorders>
              <w:right w:val="single" w:sz="18" w:space="0" w:color="auto"/>
            </w:tcBorders>
          </w:tcPr>
          <w:p w14:paraId="2940F4A5" w14:textId="671B65CF" w:rsidR="00F40A78" w:rsidRPr="00011086" w:rsidRDefault="00F103EC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proofErr w:type="spellStart"/>
            <w:r w:rsidRPr="00011086">
              <w:rPr>
                <w:rFonts w:ascii="Times New Roman" w:hAnsi="Times New Roman"/>
                <w:color w:val="000000"/>
                <w:sz w:val="28"/>
              </w:rPr>
              <w:t>Plaintiff</w:t>
            </w:r>
            <w:proofErr w:type="spellEnd"/>
            <w:r w:rsidR="008B4F2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011086">
              <w:rPr>
                <w:rFonts w:ascii="Times New Roman" w:hAnsi="Times New Roman"/>
                <w:color w:val="000000"/>
                <w:sz w:val="28"/>
              </w:rPr>
              <w:t>/</w:t>
            </w:r>
            <w:r w:rsidR="008B4F28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011086">
              <w:rPr>
                <w:rFonts w:ascii="Times New Roman" w:hAnsi="Times New Roman"/>
                <w:i/>
                <w:color w:val="000000"/>
                <w:sz w:val="28"/>
              </w:rPr>
              <w:t>Demandante,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3BF62B58" w14:textId="77777777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870" w:type="dxa"/>
          </w:tcPr>
          <w:p w14:paraId="6DE99ACB" w14:textId="77777777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F40A78" w:rsidRPr="00011086" w14:paraId="22F0B16B" w14:textId="77777777" w:rsidTr="00F103EC">
        <w:tc>
          <w:tcPr>
            <w:tcW w:w="5220" w:type="dxa"/>
            <w:tcBorders>
              <w:right w:val="single" w:sz="18" w:space="0" w:color="auto"/>
            </w:tcBorders>
          </w:tcPr>
          <w:p w14:paraId="13EC90ED" w14:textId="77777777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75808998" w14:textId="77777777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870" w:type="dxa"/>
          </w:tcPr>
          <w:p w14:paraId="5F2B8095" w14:textId="77777777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F40A78" w:rsidRPr="00011086" w14:paraId="28B7D124" w14:textId="77777777" w:rsidTr="00F103EC">
        <w:tc>
          <w:tcPr>
            <w:tcW w:w="5220" w:type="dxa"/>
            <w:tcBorders>
              <w:right w:val="single" w:sz="18" w:space="0" w:color="auto"/>
            </w:tcBorders>
          </w:tcPr>
          <w:p w14:paraId="06D30ED2" w14:textId="3A8DC871" w:rsidR="00F40A78" w:rsidRPr="00011086" w:rsidRDefault="008B4F2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r>
              <w:rPr>
                <w:rFonts w:asciiTheme="majorBidi" w:hAnsiTheme="majorBidi"/>
                <w:color w:val="000000"/>
                <w:sz w:val="24"/>
              </w:rPr>
              <w:t xml:space="preserve">v </w:t>
            </w:r>
            <w:r w:rsidR="00F40A78" w:rsidRPr="00011086">
              <w:rPr>
                <w:rFonts w:asciiTheme="majorBidi" w:hAnsiTheme="majorBidi"/>
                <w:color w:val="000000"/>
                <w:sz w:val="24"/>
              </w:rPr>
              <w:t>/</w:t>
            </w:r>
            <w:r>
              <w:rPr>
                <w:rFonts w:asciiTheme="majorBidi" w:hAnsiTheme="majorBidi"/>
                <w:color w:val="000000"/>
                <w:sz w:val="24"/>
              </w:rPr>
              <w:t xml:space="preserve"> </w:t>
            </w:r>
            <w:r w:rsidR="00F40A78" w:rsidRPr="00011086">
              <w:rPr>
                <w:rFonts w:asciiTheme="majorBidi" w:hAnsiTheme="majorBidi"/>
                <w:i/>
                <w:color w:val="000000"/>
                <w:sz w:val="24"/>
              </w:rPr>
              <w:t>v.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69EC4390" w14:textId="77777777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870" w:type="dxa"/>
          </w:tcPr>
          <w:p w14:paraId="27E8CAC6" w14:textId="77777777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F40A78" w:rsidRPr="00011086" w14:paraId="5E1AB817" w14:textId="77777777" w:rsidTr="00F103EC">
        <w:tc>
          <w:tcPr>
            <w:tcW w:w="5220" w:type="dxa"/>
            <w:tcBorders>
              <w:right w:val="single" w:sz="18" w:space="0" w:color="auto"/>
            </w:tcBorders>
          </w:tcPr>
          <w:p w14:paraId="2EDF294C" w14:textId="0225E00D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r w:rsidRPr="00011086">
              <w:rPr>
                <w:rFonts w:asciiTheme="majorBidi" w:hAnsiTheme="majorBidi"/>
                <w:color w:val="000000"/>
                <w:sz w:val="28"/>
              </w:rPr>
              <w:t>[</w:t>
            </w:r>
            <w:r w:rsidR="00E96ED8">
              <w:rPr>
                <w:rFonts w:asciiTheme="majorBidi" w:hAnsiTheme="majorBidi"/>
                <w:color w:val="000000"/>
                <w:sz w:val="28"/>
              </w:rPr>
              <w:t>7</w:t>
            </w:r>
            <w:r w:rsidRPr="00011086">
              <w:rPr>
                <w:rFonts w:asciiTheme="majorBidi" w:hAnsiTheme="majorBidi"/>
                <w:color w:val="000000"/>
                <w:sz w:val="28"/>
              </w:rPr>
              <w:t>]____________________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42400C92" w14:textId="77777777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870" w:type="dxa"/>
          </w:tcPr>
          <w:p w14:paraId="2E2F0D37" w14:textId="77777777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F40A78" w:rsidRPr="00011086" w14:paraId="6627A85F" w14:textId="77777777" w:rsidTr="00F103EC">
        <w:tc>
          <w:tcPr>
            <w:tcW w:w="5220" w:type="dxa"/>
            <w:tcBorders>
              <w:right w:val="single" w:sz="18" w:space="0" w:color="auto"/>
            </w:tcBorders>
          </w:tcPr>
          <w:p w14:paraId="421544A3" w14:textId="5A197B6D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44F70BD6" w14:textId="77777777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870" w:type="dxa"/>
          </w:tcPr>
          <w:p w14:paraId="548DFCCA" w14:textId="77777777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  <w:tr w:rsidR="00F40A78" w:rsidRPr="00011086" w14:paraId="5C5B0F36" w14:textId="77777777" w:rsidTr="00F103EC">
        <w:tc>
          <w:tcPr>
            <w:tcW w:w="5220" w:type="dxa"/>
            <w:tcBorders>
              <w:right w:val="single" w:sz="18" w:space="0" w:color="auto"/>
            </w:tcBorders>
          </w:tcPr>
          <w:p w14:paraId="1A73404C" w14:textId="014C5D7C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16"/>
              </w:rPr>
            </w:pPr>
            <w:r w:rsidRPr="00011086">
              <w:rPr>
                <w:rFonts w:ascii="Times New Roman" w:hAnsi="Times New Roman"/>
                <w:color w:val="000000"/>
                <w:sz w:val="28"/>
              </w:rPr>
              <w:t>Defendant/</w:t>
            </w:r>
            <w:r w:rsidRPr="00011086">
              <w:rPr>
                <w:rFonts w:ascii="Times New Roman" w:hAnsi="Times New Roman"/>
                <w:i/>
                <w:color w:val="000000"/>
                <w:sz w:val="28"/>
              </w:rPr>
              <w:t>Acusado</w:t>
            </w:r>
          </w:p>
        </w:tc>
        <w:tc>
          <w:tcPr>
            <w:tcW w:w="270" w:type="dxa"/>
            <w:tcBorders>
              <w:left w:val="single" w:sz="18" w:space="0" w:color="auto"/>
            </w:tcBorders>
          </w:tcPr>
          <w:p w14:paraId="527659C8" w14:textId="77777777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  <w:tc>
          <w:tcPr>
            <w:tcW w:w="3870" w:type="dxa"/>
          </w:tcPr>
          <w:p w14:paraId="215F3403" w14:textId="77777777" w:rsidR="00F40A78" w:rsidRPr="00011086" w:rsidRDefault="00F40A78" w:rsidP="00E0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6"/>
              </w:rPr>
            </w:pPr>
          </w:p>
        </w:tc>
      </w:tr>
    </w:tbl>
    <w:p w14:paraId="1D3A587E" w14:textId="77777777" w:rsidR="003802AC" w:rsidRPr="00011086" w:rsidRDefault="003802AC" w:rsidP="003802AC">
      <w:pPr>
        <w:widowControl w:val="0"/>
        <w:autoSpaceDE w:val="0"/>
        <w:autoSpaceDN w:val="0"/>
        <w:adjustRightInd w:val="0"/>
        <w:spacing w:before="20" w:after="20" w:line="480" w:lineRule="auto"/>
        <w:rPr>
          <w:rFonts w:ascii="Times New Roman" w:hAnsi="Times New Roman"/>
          <w:color w:val="000000"/>
          <w:sz w:val="28"/>
          <w:szCs w:val="16"/>
        </w:rPr>
      </w:pPr>
    </w:p>
    <w:p w14:paraId="62618E26" w14:textId="741AC9C5" w:rsidR="001D51DD" w:rsidRPr="007D0584" w:rsidRDefault="001D51DD" w:rsidP="00103D0D">
      <w:pPr>
        <w:widowControl w:val="0"/>
        <w:autoSpaceDE w:val="0"/>
        <w:autoSpaceDN w:val="0"/>
        <w:adjustRightInd w:val="0"/>
        <w:spacing w:before="20" w:after="20" w:line="480" w:lineRule="auto"/>
        <w:ind w:firstLine="720"/>
        <w:rPr>
          <w:rFonts w:ascii="Times New Roman" w:hAnsi="Times New Roman"/>
          <w:color w:val="000000"/>
          <w:sz w:val="28"/>
          <w:szCs w:val="16"/>
        </w:rPr>
      </w:pPr>
      <w:r w:rsidRPr="007D0584">
        <w:rPr>
          <w:rFonts w:ascii="Times New Roman" w:hAnsi="Times New Roman"/>
          <w:color w:val="000000"/>
          <w:sz w:val="28"/>
        </w:rPr>
        <w:t>2. </w:t>
      </w:r>
      <w:r w:rsidRPr="007D0584">
        <w:rPr>
          <w:rFonts w:ascii="Times New Roman" w:hAnsi="Times New Roman"/>
          <w:color w:val="000000"/>
          <w:sz w:val="28"/>
        </w:rPr>
        <w:tab/>
      </w:r>
      <w:proofErr w:type="spellStart"/>
      <w:r w:rsidRPr="007D0584">
        <w:rPr>
          <w:rFonts w:ascii="Times New Roman" w:hAnsi="Times New Roman"/>
          <w:color w:val="000000"/>
          <w:sz w:val="28"/>
        </w:rPr>
        <w:t>The</w:t>
      </w:r>
      <w:proofErr w:type="spellEnd"/>
      <w:r w:rsidRPr="007D058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D0584">
        <w:rPr>
          <w:rFonts w:ascii="Times New Roman" w:hAnsi="Times New Roman"/>
          <w:color w:val="000000"/>
          <w:sz w:val="28"/>
        </w:rPr>
        <w:t>substantial</w:t>
      </w:r>
      <w:proofErr w:type="spellEnd"/>
      <w:r w:rsidRPr="007D058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D0584">
        <w:rPr>
          <w:rFonts w:ascii="Times New Roman" w:hAnsi="Times New Roman"/>
          <w:color w:val="000000"/>
          <w:sz w:val="28"/>
        </w:rPr>
        <w:t>question</w:t>
      </w:r>
      <w:proofErr w:type="spellEnd"/>
      <w:r w:rsidRPr="007D058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D0584">
        <w:rPr>
          <w:rFonts w:ascii="Times New Roman" w:hAnsi="Times New Roman"/>
          <w:color w:val="000000"/>
          <w:sz w:val="28"/>
        </w:rPr>
        <w:t>of</w:t>
      </w:r>
      <w:proofErr w:type="spellEnd"/>
      <w:r w:rsidRPr="007D058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D0584">
        <w:rPr>
          <w:rFonts w:ascii="Times New Roman" w:hAnsi="Times New Roman"/>
          <w:color w:val="000000"/>
          <w:sz w:val="28"/>
        </w:rPr>
        <w:t>law</w:t>
      </w:r>
      <w:proofErr w:type="spellEnd"/>
      <w:r w:rsidRPr="007D058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D0584">
        <w:rPr>
          <w:rFonts w:ascii="Times New Roman" w:hAnsi="Times New Roman"/>
          <w:color w:val="000000"/>
          <w:sz w:val="28"/>
        </w:rPr>
        <w:t>or</w:t>
      </w:r>
      <w:proofErr w:type="spellEnd"/>
      <w:r w:rsidRPr="007D058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D0584">
        <w:rPr>
          <w:rFonts w:ascii="Times New Roman" w:hAnsi="Times New Roman"/>
          <w:color w:val="000000"/>
          <w:sz w:val="28"/>
        </w:rPr>
        <w:t>procedure</w:t>
      </w:r>
      <w:proofErr w:type="spellEnd"/>
      <w:r w:rsidRPr="007D058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D0584">
        <w:rPr>
          <w:rFonts w:ascii="Times New Roman" w:hAnsi="Times New Roman"/>
          <w:color w:val="000000"/>
          <w:sz w:val="28"/>
        </w:rPr>
        <w:t>the</w:t>
      </w:r>
      <w:proofErr w:type="spellEnd"/>
      <w:r w:rsidRPr="007D0584">
        <w:rPr>
          <w:rFonts w:ascii="Times New Roman" w:hAnsi="Times New Roman"/>
          <w:color w:val="000000"/>
          <w:sz w:val="28"/>
        </w:rPr>
        <w:t xml:space="preserve"> State </w:t>
      </w:r>
      <w:proofErr w:type="spellStart"/>
      <w:r w:rsidRPr="007D0584">
        <w:rPr>
          <w:rFonts w:ascii="Times New Roman" w:hAnsi="Times New Roman"/>
          <w:color w:val="000000"/>
          <w:sz w:val="28"/>
        </w:rPr>
        <w:t>seeks</w:t>
      </w:r>
      <w:proofErr w:type="spellEnd"/>
      <w:r w:rsidRPr="007D0584">
        <w:rPr>
          <w:rFonts w:ascii="Times New Roman" w:hAnsi="Times New Roman"/>
          <w:color w:val="000000"/>
          <w:sz w:val="28"/>
        </w:rPr>
        <w:t xml:space="preserve"> to </w:t>
      </w:r>
      <w:proofErr w:type="spellStart"/>
      <w:r w:rsidRPr="007D0584">
        <w:rPr>
          <w:rFonts w:ascii="Times New Roman" w:hAnsi="Times New Roman"/>
          <w:color w:val="000000"/>
          <w:sz w:val="28"/>
        </w:rPr>
        <w:t>have</w:t>
      </w:r>
      <w:proofErr w:type="spellEnd"/>
      <w:r w:rsidRPr="007D058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D0584">
        <w:rPr>
          <w:rFonts w:ascii="Times New Roman" w:hAnsi="Times New Roman"/>
          <w:color w:val="000000"/>
          <w:sz w:val="28"/>
        </w:rPr>
        <w:t>reviewed</w:t>
      </w:r>
      <w:proofErr w:type="spellEnd"/>
      <w:r w:rsidRPr="007D0584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D0584">
        <w:rPr>
          <w:rFonts w:ascii="Times New Roman" w:hAnsi="Times New Roman"/>
          <w:color w:val="000000"/>
          <w:sz w:val="28"/>
        </w:rPr>
        <w:t>is</w:t>
      </w:r>
      <w:proofErr w:type="spellEnd"/>
      <w:r w:rsidRPr="007D0584">
        <w:rPr>
          <w:rFonts w:ascii="Times New Roman" w:hAnsi="Times New Roman"/>
          <w:color w:val="000000"/>
          <w:sz w:val="28"/>
        </w:rPr>
        <w:t xml:space="preserve"> </w:t>
      </w:r>
      <w:r w:rsidR="001116B4" w:rsidRPr="007D0584">
        <w:rPr>
          <w:rFonts w:ascii="Times New Roman" w:hAnsi="Times New Roman"/>
          <w:color w:val="000000"/>
          <w:sz w:val="28"/>
        </w:rPr>
        <w:t xml:space="preserve">/ </w:t>
      </w:r>
      <w:r w:rsidR="001116B4" w:rsidRPr="007D0584">
        <w:rPr>
          <w:rFonts w:ascii="Times New Roman" w:hAnsi="Times New Roman"/>
          <w:i/>
          <w:iCs/>
          <w:color w:val="000000"/>
          <w:sz w:val="28"/>
        </w:rPr>
        <w:t>La cuestión sustancial de derecho o de procedimiento que el Estado pretende que se revise es</w:t>
      </w:r>
      <w:r w:rsidR="001116B4" w:rsidRPr="007D0584">
        <w:rPr>
          <w:rFonts w:ascii="Times New Roman" w:hAnsi="Times New Roman"/>
          <w:color w:val="000000"/>
          <w:sz w:val="28"/>
        </w:rPr>
        <w:t xml:space="preserve"> </w:t>
      </w:r>
      <w:r w:rsidRPr="007D0584">
        <w:rPr>
          <w:rFonts w:ascii="Times New Roman" w:hAnsi="Times New Roman"/>
          <w:color w:val="000000"/>
          <w:sz w:val="28"/>
        </w:rPr>
        <w:t>[</w:t>
      </w:r>
      <w:r w:rsidR="00E96ED8" w:rsidRPr="007D0584">
        <w:rPr>
          <w:rFonts w:ascii="Times New Roman" w:hAnsi="Times New Roman"/>
          <w:color w:val="000000"/>
          <w:sz w:val="28"/>
        </w:rPr>
        <w:t>9</w:t>
      </w:r>
      <w:r w:rsidRPr="007D0584">
        <w:rPr>
          <w:rFonts w:ascii="Times New Roman" w:hAnsi="Times New Roman"/>
          <w:color w:val="000000"/>
          <w:sz w:val="28"/>
        </w:rPr>
        <w:t>]</w:t>
      </w:r>
      <w:r w:rsidRPr="007D0584">
        <w:rPr>
          <w:rFonts w:ascii="Times New Roman" w:hAnsi="Times New Roman"/>
          <w:color w:val="000000"/>
          <w:sz w:val="48"/>
          <w:u w:val="thick"/>
        </w:rPr>
        <w:t xml:space="preserve">                     </w:t>
      </w:r>
      <w:proofErr w:type="gramStart"/>
      <w:r w:rsidRPr="007D0584">
        <w:rPr>
          <w:rFonts w:ascii="Times New Roman" w:hAnsi="Times New Roman"/>
          <w:color w:val="000000"/>
          <w:sz w:val="48"/>
          <w:u w:val="thick"/>
        </w:rPr>
        <w:t xml:space="preserve">  </w:t>
      </w:r>
      <w:r w:rsidRPr="007D0584">
        <w:rPr>
          <w:rFonts w:ascii="Times New Roman" w:hAnsi="Times New Roman"/>
          <w:color w:val="000000"/>
          <w:sz w:val="28"/>
        </w:rPr>
        <w:t>.</w:t>
      </w:r>
      <w:proofErr w:type="gramEnd"/>
    </w:p>
    <w:p w14:paraId="67C1AACF" w14:textId="037505F8" w:rsidR="001D51DD" w:rsidRPr="00011086" w:rsidRDefault="001D51DD" w:rsidP="003802AC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/>
          <w:sz w:val="28"/>
          <w:szCs w:val="16"/>
          <w:lang w:val="en-US"/>
        </w:rPr>
      </w:pPr>
      <w:r w:rsidRPr="00011086">
        <w:rPr>
          <w:rFonts w:ascii="Times New Roman" w:hAnsi="Times New Roman"/>
          <w:color w:val="000000"/>
          <w:sz w:val="28"/>
          <w:lang w:val="en-US"/>
        </w:rPr>
        <w:t>Dated</w:t>
      </w:r>
      <w:r w:rsidR="001116B4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011086">
        <w:rPr>
          <w:rFonts w:ascii="Times New Roman" w:hAnsi="Times New Roman"/>
          <w:color w:val="000000"/>
          <w:sz w:val="28"/>
          <w:lang w:val="en-US"/>
        </w:rPr>
        <w:t>/</w:t>
      </w:r>
      <w:r w:rsidR="001116B4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11086">
        <w:rPr>
          <w:rFonts w:ascii="Times New Roman" w:hAnsi="Times New Roman"/>
          <w:i/>
          <w:color w:val="000000"/>
          <w:sz w:val="28"/>
          <w:lang w:val="en-US"/>
        </w:rPr>
        <w:t>Fecha</w:t>
      </w:r>
      <w:proofErr w:type="spellEnd"/>
      <w:r w:rsidRPr="00011086">
        <w:rPr>
          <w:rFonts w:ascii="Times New Roman" w:hAnsi="Times New Roman"/>
          <w:color w:val="000000"/>
          <w:sz w:val="28"/>
          <w:lang w:val="en-US"/>
        </w:rPr>
        <w:t>: ‌</w:t>
      </w:r>
      <w:r w:rsidRPr="00011086">
        <w:rPr>
          <w:rFonts w:ascii="Times New Roman" w:hAnsi="Times New Roman"/>
          <w:color w:val="000000"/>
          <w:sz w:val="48"/>
          <w:u w:val="thick"/>
          <w:lang w:val="en-US"/>
        </w:rPr>
        <w:t xml:space="preserve">               </w:t>
      </w:r>
      <w:r w:rsidRPr="00011086">
        <w:rPr>
          <w:rFonts w:ascii="Times New Roman" w:hAnsi="Times New Roman"/>
          <w:color w:val="000000"/>
          <w:sz w:val="28"/>
          <w:lang w:val="en-US"/>
        </w:rPr>
        <w:t>‌</w:t>
      </w:r>
    </w:p>
    <w:p w14:paraId="0BC2C049" w14:textId="37E25CC2" w:rsidR="001D51DD" w:rsidRPr="00011086" w:rsidRDefault="00103D5F" w:rsidP="001D51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16"/>
          <w:lang w:val="en-US"/>
        </w:rPr>
      </w:pPr>
      <w:r w:rsidRPr="00011086">
        <w:rPr>
          <w:rFonts w:ascii="Times New Roman" w:hAnsi="Times New Roman"/>
          <w:color w:val="000000"/>
          <w:sz w:val="28"/>
          <w:lang w:val="en-US"/>
        </w:rPr>
        <w:t xml:space="preserve">                                                                           [1</w:t>
      </w:r>
      <w:r w:rsidR="001116B4">
        <w:rPr>
          <w:rFonts w:ascii="Times New Roman" w:hAnsi="Times New Roman"/>
          <w:color w:val="000000"/>
          <w:sz w:val="28"/>
          <w:lang w:val="en-US"/>
        </w:rPr>
        <w:t>0</w:t>
      </w:r>
      <w:r w:rsidRPr="00011086">
        <w:rPr>
          <w:rFonts w:ascii="Times New Roman" w:hAnsi="Times New Roman"/>
          <w:color w:val="000000"/>
          <w:sz w:val="28"/>
          <w:lang w:val="en-US"/>
        </w:rPr>
        <w:t>]‌</w:t>
      </w:r>
      <w:r w:rsidRPr="00011086">
        <w:rPr>
          <w:rFonts w:ascii="Times New Roman" w:hAnsi="Times New Roman"/>
          <w:color w:val="000000"/>
          <w:sz w:val="48"/>
          <w:u w:val="thick"/>
          <w:lang w:val="en-US"/>
        </w:rPr>
        <w:t xml:space="preserve">                      </w:t>
      </w:r>
      <w:r w:rsidRPr="00011086">
        <w:rPr>
          <w:rFonts w:ascii="Times New Roman" w:hAnsi="Times New Roman"/>
          <w:color w:val="000000"/>
          <w:sz w:val="28"/>
          <w:lang w:val="en-US"/>
        </w:rPr>
        <w:t>‌</w:t>
      </w:r>
    </w:p>
    <w:p w14:paraId="49577860" w14:textId="77777777" w:rsidR="00B50C9C" w:rsidRPr="00011086" w:rsidRDefault="00B50C9C" w:rsidP="001D51DD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  <w:lang w:val="en-US"/>
        </w:rPr>
      </w:pPr>
    </w:p>
    <w:p w14:paraId="3BB1DC22" w14:textId="77777777" w:rsidR="00B50C9C" w:rsidRPr="00011086" w:rsidRDefault="00B50C9C" w:rsidP="001D51DD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  <w:lang w:val="en-US"/>
        </w:rPr>
      </w:pPr>
    </w:p>
    <w:p w14:paraId="3156D55A" w14:textId="77777777" w:rsidR="00B50C9C" w:rsidRPr="00011086" w:rsidRDefault="00B50C9C" w:rsidP="001D51DD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  <w:lang w:val="en-US"/>
        </w:rPr>
      </w:pPr>
    </w:p>
    <w:p w14:paraId="6B439EBB" w14:textId="77777777" w:rsidR="00B50C9C" w:rsidRPr="00011086" w:rsidRDefault="00B50C9C" w:rsidP="001D51DD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  <w:lang w:val="en-US"/>
        </w:rPr>
      </w:pPr>
    </w:p>
    <w:p w14:paraId="1C2D5F40" w14:textId="77777777" w:rsidR="00B50C9C" w:rsidRPr="00011086" w:rsidRDefault="00B50C9C" w:rsidP="001D51DD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  <w:lang w:val="en-US"/>
        </w:rPr>
      </w:pPr>
    </w:p>
    <w:p w14:paraId="13ABE2B5" w14:textId="77777777" w:rsidR="00B50C9C" w:rsidRPr="00011086" w:rsidRDefault="00B50C9C" w:rsidP="001D51DD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  <w:lang w:val="en-US"/>
        </w:rPr>
      </w:pPr>
    </w:p>
    <w:p w14:paraId="44250608" w14:textId="77777777" w:rsidR="00B50C9C" w:rsidRPr="00011086" w:rsidRDefault="00B50C9C" w:rsidP="001D51DD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  <w:lang w:val="en-US"/>
        </w:rPr>
      </w:pPr>
    </w:p>
    <w:p w14:paraId="5B65374C" w14:textId="77777777" w:rsidR="00B50C9C" w:rsidRPr="00011086" w:rsidRDefault="00B50C9C" w:rsidP="001D51DD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  <w:lang w:val="en-US"/>
        </w:rPr>
      </w:pPr>
    </w:p>
    <w:p w14:paraId="55074902" w14:textId="77777777" w:rsidR="00B50C9C" w:rsidRPr="00011086" w:rsidRDefault="00B50C9C" w:rsidP="001D51DD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  <w:lang w:val="en-US"/>
        </w:rPr>
      </w:pPr>
    </w:p>
    <w:p w14:paraId="1388A8DF" w14:textId="77777777" w:rsidR="00B50C9C" w:rsidRPr="00011086" w:rsidRDefault="00B50C9C" w:rsidP="001D51DD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  <w:lang w:val="en-US"/>
        </w:rPr>
      </w:pPr>
    </w:p>
    <w:p w14:paraId="67156AA8" w14:textId="150F2BB4" w:rsidR="001116B4" w:rsidRDefault="001116B4">
      <w:pPr>
        <w:spacing w:after="160" w:line="259" w:lineRule="auto"/>
        <w:rPr>
          <w:rFonts w:ascii="Times New Roman" w:hAnsi="Times New Roman"/>
          <w:color w:val="000000"/>
          <w:sz w:val="28"/>
          <w:szCs w:val="16"/>
          <w:u w:val="single"/>
          <w:lang w:val="en-US"/>
        </w:rPr>
      </w:pPr>
      <w:r>
        <w:rPr>
          <w:rFonts w:ascii="Times New Roman" w:hAnsi="Times New Roman"/>
          <w:color w:val="000000"/>
          <w:sz w:val="28"/>
          <w:szCs w:val="16"/>
          <w:u w:val="single"/>
          <w:lang w:val="en-US"/>
        </w:rPr>
        <w:br w:type="page"/>
      </w:r>
    </w:p>
    <w:p w14:paraId="020C5EAD" w14:textId="77777777" w:rsidR="003802AC" w:rsidRPr="00011086" w:rsidRDefault="003802AC" w:rsidP="001D51DD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  <w:lang w:val="en-US"/>
        </w:rPr>
      </w:pPr>
    </w:p>
    <w:p w14:paraId="3BA99635" w14:textId="6A07AAA9" w:rsidR="001D51DD" w:rsidRPr="00011086" w:rsidRDefault="001D51DD" w:rsidP="00103D5F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  <w:u w:val="single"/>
        </w:rPr>
      </w:pPr>
      <w:r w:rsidRPr="00011086">
        <w:rPr>
          <w:rFonts w:ascii="Times New Roman" w:hAnsi="Times New Roman"/>
          <w:color w:val="000000"/>
          <w:sz w:val="28"/>
          <w:u w:val="single"/>
        </w:rPr>
        <w:t>Inserciones en el Formulario Oficial I</w:t>
      </w:r>
      <w:r w:rsidRPr="00011086">
        <w:rPr>
          <w:rFonts w:ascii="Times New Roman" w:hAnsi="Times New Roman"/>
          <w:i/>
          <w:color w:val="000000"/>
          <w:sz w:val="28"/>
          <w:u w:val="single"/>
        </w:rPr>
        <w:t>:</w:t>
      </w:r>
    </w:p>
    <w:p w14:paraId="73F44DA9" w14:textId="77777777" w:rsidR="00B50C9C" w:rsidRPr="00011086" w:rsidRDefault="00B50C9C" w:rsidP="001D51DD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</w:p>
    <w:p w14:paraId="07FA935F" w14:textId="493A9549" w:rsidR="00774F18" w:rsidRPr="00011086" w:rsidRDefault="00774F18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  <w:r w:rsidRPr="00011086">
        <w:rPr>
          <w:rFonts w:ascii="Times New Roman" w:hAnsi="Times New Roman"/>
          <w:color w:val="000000"/>
          <w:sz w:val="28"/>
        </w:rPr>
        <w:t>[1]</w:t>
      </w:r>
      <w:r w:rsidRPr="00011086">
        <w:rPr>
          <w:rFonts w:ascii="Times New Roman" w:hAnsi="Times New Roman"/>
          <w:color w:val="000000"/>
          <w:sz w:val="28"/>
        </w:rPr>
        <w:tab/>
        <w:t>Nombre del apelante</w:t>
      </w:r>
      <w:r w:rsidRPr="00011086">
        <w:rPr>
          <w:rFonts w:ascii="Times New Roman" w:hAnsi="Times New Roman"/>
          <w:i/>
          <w:color w:val="000000"/>
          <w:sz w:val="28"/>
        </w:rPr>
        <w:t>.</w:t>
      </w:r>
    </w:p>
    <w:p w14:paraId="32F458A3" w14:textId="77777777" w:rsidR="00774F18" w:rsidRPr="00011086" w:rsidRDefault="00774F18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</w:p>
    <w:p w14:paraId="62F936BC" w14:textId="42C6370C" w:rsidR="00774F18" w:rsidRPr="00011086" w:rsidRDefault="00774F18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  <w:r w:rsidRPr="00011086">
        <w:rPr>
          <w:rFonts w:ascii="Times New Roman" w:hAnsi="Times New Roman"/>
          <w:color w:val="000000"/>
          <w:sz w:val="28"/>
        </w:rPr>
        <w:t>[2]</w:t>
      </w:r>
      <w:r w:rsidRPr="00011086">
        <w:rPr>
          <w:rFonts w:ascii="Times New Roman" w:hAnsi="Times New Roman"/>
          <w:color w:val="000000"/>
          <w:sz w:val="28"/>
        </w:rPr>
        <w:tab/>
        <w:t>Condición de tribunal inferior del apelante</w:t>
      </w:r>
      <w:r w:rsidRPr="00011086">
        <w:rPr>
          <w:rFonts w:ascii="Times New Roman" w:hAnsi="Times New Roman"/>
          <w:i/>
          <w:color w:val="000000"/>
          <w:sz w:val="28"/>
        </w:rPr>
        <w:t>.</w:t>
      </w:r>
    </w:p>
    <w:p w14:paraId="0DB5BC1E" w14:textId="77777777" w:rsidR="00774F18" w:rsidRPr="00011086" w:rsidRDefault="00774F18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</w:p>
    <w:p w14:paraId="0FFE7B01" w14:textId="6203C8F2" w:rsidR="00774F18" w:rsidRPr="00011086" w:rsidRDefault="00774F18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  <w:r w:rsidRPr="00011086">
        <w:rPr>
          <w:rFonts w:ascii="Times New Roman" w:hAnsi="Times New Roman"/>
          <w:color w:val="000000"/>
          <w:sz w:val="28"/>
        </w:rPr>
        <w:t>[3]</w:t>
      </w:r>
      <w:r w:rsidRPr="00011086">
        <w:rPr>
          <w:rFonts w:ascii="Times New Roman" w:hAnsi="Times New Roman"/>
          <w:color w:val="000000"/>
          <w:sz w:val="28"/>
        </w:rPr>
        <w:tab/>
        <w:t>Nombre del apelado</w:t>
      </w:r>
      <w:r w:rsidRPr="00011086">
        <w:rPr>
          <w:rFonts w:ascii="Times New Roman" w:hAnsi="Times New Roman"/>
          <w:i/>
          <w:color w:val="000000"/>
          <w:sz w:val="28"/>
        </w:rPr>
        <w:t>.</w:t>
      </w:r>
    </w:p>
    <w:p w14:paraId="30C1A05E" w14:textId="77777777" w:rsidR="00774F18" w:rsidRPr="00011086" w:rsidRDefault="00774F18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</w:p>
    <w:p w14:paraId="0F32092C" w14:textId="2AF05BF0" w:rsidR="00774F18" w:rsidRPr="00011086" w:rsidRDefault="00774F18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  <w:r w:rsidRPr="00011086">
        <w:rPr>
          <w:rFonts w:ascii="Times New Roman" w:hAnsi="Times New Roman"/>
          <w:color w:val="000000"/>
          <w:sz w:val="28"/>
        </w:rPr>
        <w:t>[4]</w:t>
      </w:r>
      <w:r w:rsidRPr="00011086">
        <w:rPr>
          <w:rFonts w:ascii="Times New Roman" w:hAnsi="Times New Roman"/>
          <w:color w:val="000000"/>
          <w:sz w:val="28"/>
        </w:rPr>
        <w:tab/>
        <w:t>Condición de tribunal inferior del apelado</w:t>
      </w:r>
      <w:r w:rsidRPr="00011086">
        <w:rPr>
          <w:rFonts w:ascii="Times New Roman" w:hAnsi="Times New Roman"/>
          <w:i/>
          <w:color w:val="000000"/>
          <w:sz w:val="28"/>
        </w:rPr>
        <w:t>.</w:t>
      </w:r>
    </w:p>
    <w:p w14:paraId="0D969A5B" w14:textId="77777777" w:rsidR="00774F18" w:rsidRPr="00011086" w:rsidRDefault="00774F18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</w:p>
    <w:p w14:paraId="65AC3F77" w14:textId="5AD46FBA" w:rsidR="00774F18" w:rsidRPr="00011086" w:rsidRDefault="00774F18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  <w:r w:rsidRPr="00011086">
        <w:rPr>
          <w:rFonts w:ascii="Times New Roman" w:hAnsi="Times New Roman"/>
          <w:color w:val="000000"/>
          <w:sz w:val="28"/>
        </w:rPr>
        <w:t>[5]</w:t>
      </w:r>
      <w:r w:rsidRPr="00011086">
        <w:rPr>
          <w:rFonts w:ascii="Times New Roman" w:hAnsi="Times New Roman"/>
          <w:color w:val="000000"/>
          <w:sz w:val="28"/>
        </w:rPr>
        <w:tab/>
        <w:t>Dejar en blanco. La Secretaría de</w:t>
      </w:r>
      <w:r w:rsidR="00F7327D">
        <w:rPr>
          <w:rFonts w:ascii="Times New Roman" w:hAnsi="Times New Roman"/>
          <w:color w:val="000000"/>
          <w:sz w:val="28"/>
        </w:rPr>
        <w:t xml:space="preserve"> la Corte Suprema</w:t>
      </w:r>
      <w:r w:rsidRPr="00011086">
        <w:rPr>
          <w:rFonts w:ascii="Times New Roman" w:hAnsi="Times New Roman"/>
          <w:color w:val="000000"/>
          <w:sz w:val="28"/>
        </w:rPr>
        <w:t xml:space="preserve"> asignará un número de apelación tras la recepción del recurso de apelación. </w:t>
      </w:r>
    </w:p>
    <w:p w14:paraId="079598AC" w14:textId="77777777" w:rsidR="00774F18" w:rsidRPr="00011086" w:rsidRDefault="00774F18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</w:p>
    <w:p w14:paraId="1472029E" w14:textId="412812E6" w:rsidR="001D51DD" w:rsidRPr="00011086" w:rsidRDefault="001D51DD" w:rsidP="00A1121C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  <w:r w:rsidRPr="00011086">
        <w:rPr>
          <w:rFonts w:ascii="Times New Roman" w:hAnsi="Times New Roman"/>
          <w:color w:val="000000"/>
          <w:sz w:val="28"/>
        </w:rPr>
        <w:t>[6]</w:t>
      </w:r>
      <w:r w:rsidRPr="00011086">
        <w:rPr>
          <w:rFonts w:ascii="Times New Roman" w:hAnsi="Times New Roman"/>
          <w:color w:val="000000"/>
          <w:sz w:val="28"/>
        </w:rPr>
        <w:tab/>
        <w:t xml:space="preserve">Naturaleza de la decisión judicial cuya revisión se solicita. </w:t>
      </w:r>
    </w:p>
    <w:p w14:paraId="74DB14E1" w14:textId="77777777" w:rsidR="00B50C9C" w:rsidRPr="00011086" w:rsidRDefault="00B50C9C" w:rsidP="00774F18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200"/>
        <w:rPr>
          <w:rFonts w:ascii="Times New Roman" w:hAnsi="Times New Roman"/>
          <w:color w:val="000000"/>
          <w:sz w:val="28"/>
          <w:szCs w:val="16"/>
        </w:rPr>
      </w:pPr>
    </w:p>
    <w:p w14:paraId="13BCDF65" w14:textId="5B3952BD" w:rsidR="001D51DD" w:rsidRPr="00011086" w:rsidRDefault="001D51DD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  <w:r w:rsidRPr="00011086">
        <w:rPr>
          <w:rFonts w:ascii="Times New Roman" w:hAnsi="Times New Roman"/>
          <w:color w:val="000000"/>
          <w:sz w:val="28"/>
        </w:rPr>
        <w:t>[7]</w:t>
      </w:r>
      <w:r w:rsidRPr="00011086">
        <w:rPr>
          <w:rFonts w:ascii="Times New Roman" w:hAnsi="Times New Roman"/>
          <w:color w:val="000000"/>
          <w:sz w:val="28"/>
        </w:rPr>
        <w:tab/>
        <w:t xml:space="preserve">Fecha en que se dictó la decisión judicial cuya revisión se solicita. </w:t>
      </w:r>
    </w:p>
    <w:p w14:paraId="4FD2EFA5" w14:textId="77777777" w:rsidR="00B50C9C" w:rsidRPr="00011086" w:rsidRDefault="00B50C9C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</w:p>
    <w:p w14:paraId="6A40717E" w14:textId="2B0789AC" w:rsidR="001D51DD" w:rsidRPr="00011086" w:rsidRDefault="001D51DD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  <w:r w:rsidRPr="00011086">
        <w:rPr>
          <w:rFonts w:ascii="Times New Roman" w:hAnsi="Times New Roman"/>
          <w:color w:val="000000"/>
          <w:sz w:val="28"/>
        </w:rPr>
        <w:t>[8]</w:t>
      </w:r>
      <w:r w:rsidRPr="00011086">
        <w:rPr>
          <w:rFonts w:ascii="Times New Roman" w:hAnsi="Times New Roman"/>
          <w:color w:val="000000"/>
          <w:sz w:val="28"/>
        </w:rPr>
        <w:tab/>
        <w:t xml:space="preserve">Fecha en que se dictó sentencia firme. </w:t>
      </w:r>
    </w:p>
    <w:p w14:paraId="454EE5D6" w14:textId="77777777" w:rsidR="00B50C9C" w:rsidRPr="00011086" w:rsidRDefault="00B50C9C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</w:p>
    <w:p w14:paraId="7ED40E44" w14:textId="36245617" w:rsidR="001D51DD" w:rsidRPr="00011086" w:rsidRDefault="001D51DD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  <w:r w:rsidRPr="00011086">
        <w:rPr>
          <w:rFonts w:ascii="Times New Roman" w:hAnsi="Times New Roman"/>
          <w:color w:val="000000"/>
          <w:sz w:val="28"/>
        </w:rPr>
        <w:t>[9]</w:t>
      </w:r>
      <w:r w:rsidRPr="00011086">
        <w:rPr>
          <w:rFonts w:ascii="Times New Roman" w:hAnsi="Times New Roman"/>
          <w:color w:val="000000"/>
          <w:sz w:val="28"/>
        </w:rPr>
        <w:tab/>
        <w:t>Condado en el que tiene su sede el Tribunal Superior.</w:t>
      </w:r>
    </w:p>
    <w:p w14:paraId="28344A81" w14:textId="77777777" w:rsidR="00B50C9C" w:rsidRPr="00011086" w:rsidRDefault="00B50C9C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</w:p>
    <w:p w14:paraId="791AFDD1" w14:textId="5D589759" w:rsidR="001D51DD" w:rsidRPr="00011086" w:rsidRDefault="001D51DD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  <w:r w:rsidRPr="00011086">
        <w:rPr>
          <w:rFonts w:ascii="Times New Roman" w:hAnsi="Times New Roman"/>
          <w:color w:val="000000"/>
          <w:sz w:val="28"/>
        </w:rPr>
        <w:t>[10]</w:t>
      </w:r>
      <w:r w:rsidRPr="00011086">
        <w:rPr>
          <w:rFonts w:ascii="Times New Roman" w:hAnsi="Times New Roman"/>
          <w:color w:val="000000"/>
          <w:sz w:val="28"/>
        </w:rPr>
        <w:tab/>
        <w:t>Nombre del acusado.</w:t>
      </w:r>
    </w:p>
    <w:p w14:paraId="1B883BA8" w14:textId="77777777" w:rsidR="00B50C9C" w:rsidRPr="00011086" w:rsidRDefault="00B50C9C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</w:p>
    <w:p w14:paraId="546551E7" w14:textId="6AAE355D" w:rsidR="001D51DD" w:rsidRPr="00011086" w:rsidRDefault="001D51DD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  <w:r w:rsidRPr="00011086">
        <w:rPr>
          <w:rFonts w:ascii="Times New Roman" w:hAnsi="Times New Roman"/>
          <w:color w:val="000000"/>
          <w:sz w:val="28"/>
        </w:rPr>
        <w:t>[11]</w:t>
      </w:r>
      <w:r w:rsidRPr="00011086">
        <w:rPr>
          <w:rFonts w:ascii="Times New Roman" w:hAnsi="Times New Roman"/>
          <w:color w:val="000000"/>
          <w:sz w:val="28"/>
        </w:rPr>
        <w:tab/>
        <w:t xml:space="preserve">Número de acción penal del Tribunal Superior. </w:t>
      </w:r>
    </w:p>
    <w:p w14:paraId="4E03FBC2" w14:textId="77777777" w:rsidR="00B50C9C" w:rsidRPr="00011086" w:rsidRDefault="00B50C9C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</w:p>
    <w:p w14:paraId="09DE3073" w14:textId="310A1401" w:rsidR="001D51DD" w:rsidRPr="00011086" w:rsidRDefault="001D51DD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  <w:r w:rsidRPr="00011086">
        <w:rPr>
          <w:rFonts w:ascii="Times New Roman" w:hAnsi="Times New Roman"/>
          <w:color w:val="000000"/>
          <w:sz w:val="28"/>
        </w:rPr>
        <w:t>[12]</w:t>
      </w:r>
      <w:r w:rsidRPr="00011086">
        <w:rPr>
          <w:rFonts w:ascii="Times New Roman" w:hAnsi="Times New Roman"/>
          <w:color w:val="000000"/>
          <w:sz w:val="28"/>
        </w:rPr>
        <w:tab/>
        <w:t xml:space="preserve">Cuestión de derecho o de procedimiento cuya revisión solicita el Estado. </w:t>
      </w:r>
    </w:p>
    <w:p w14:paraId="2BF55FA1" w14:textId="77777777" w:rsidR="00B50C9C" w:rsidRPr="00011086" w:rsidRDefault="00B50C9C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</w:p>
    <w:p w14:paraId="7F6271A3" w14:textId="29E4291D" w:rsidR="001D51DD" w:rsidRPr="00011086" w:rsidRDefault="001D51DD" w:rsidP="004A758F">
      <w:pPr>
        <w:widowControl w:val="0"/>
        <w:tabs>
          <w:tab w:val="left" w:pos="900"/>
        </w:tabs>
        <w:autoSpaceDE w:val="0"/>
        <w:autoSpaceDN w:val="0"/>
        <w:adjustRightInd w:val="0"/>
        <w:spacing w:before="20" w:after="20" w:line="240" w:lineRule="auto"/>
        <w:ind w:left="900" w:hanging="700"/>
        <w:rPr>
          <w:rFonts w:ascii="Times New Roman" w:hAnsi="Times New Roman"/>
          <w:color w:val="000000"/>
          <w:sz w:val="28"/>
          <w:szCs w:val="16"/>
        </w:rPr>
      </w:pPr>
      <w:r w:rsidRPr="00011086">
        <w:rPr>
          <w:rFonts w:ascii="Times New Roman" w:hAnsi="Times New Roman"/>
          <w:color w:val="000000"/>
          <w:sz w:val="28"/>
        </w:rPr>
        <w:t>[13]</w:t>
      </w:r>
      <w:r w:rsidRPr="00011086">
        <w:rPr>
          <w:rFonts w:ascii="Times New Roman" w:hAnsi="Times New Roman"/>
          <w:color w:val="000000"/>
          <w:sz w:val="28"/>
        </w:rPr>
        <w:tab/>
        <w:t>Nombre, dirección, número de teléfono y número de identificación del Colegio de Abogados de Delaware del fiscal del Estado.</w:t>
      </w:r>
    </w:p>
    <w:p w14:paraId="7EAE655C" w14:textId="77777777" w:rsidR="00D37A8B" w:rsidRPr="00011086" w:rsidRDefault="00D37A8B" w:rsidP="00774F18">
      <w:pPr>
        <w:tabs>
          <w:tab w:val="left" w:pos="900"/>
        </w:tabs>
      </w:pPr>
    </w:p>
    <w:sectPr w:rsidR="00D37A8B" w:rsidRPr="00011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E4A2A" w14:textId="77777777" w:rsidR="00A76E84" w:rsidRDefault="00A76E84" w:rsidP="00353FF3">
      <w:pPr>
        <w:spacing w:after="0" w:line="240" w:lineRule="auto"/>
      </w:pPr>
      <w:r>
        <w:separator/>
      </w:r>
    </w:p>
  </w:endnote>
  <w:endnote w:type="continuationSeparator" w:id="0">
    <w:p w14:paraId="619E6B88" w14:textId="77777777" w:rsidR="00A76E84" w:rsidRDefault="00A76E84" w:rsidP="0035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2A2A" w14:textId="77777777" w:rsidR="00353FF3" w:rsidRDefault="00353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E5DC" w14:textId="77777777" w:rsidR="00353FF3" w:rsidRDefault="00353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9130" w14:textId="77777777" w:rsidR="00353FF3" w:rsidRDefault="00353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EB145" w14:textId="77777777" w:rsidR="00A76E84" w:rsidRDefault="00A76E84" w:rsidP="00353FF3">
      <w:pPr>
        <w:spacing w:after="0" w:line="240" w:lineRule="auto"/>
      </w:pPr>
      <w:r>
        <w:separator/>
      </w:r>
    </w:p>
  </w:footnote>
  <w:footnote w:type="continuationSeparator" w:id="0">
    <w:p w14:paraId="5EC3EC37" w14:textId="77777777" w:rsidR="00A76E84" w:rsidRDefault="00A76E84" w:rsidP="0035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045D" w14:textId="77777777" w:rsidR="00353FF3" w:rsidRDefault="00353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A3FB" w14:textId="4E16FB43" w:rsidR="00353FF3" w:rsidRPr="007D0584" w:rsidRDefault="00353FF3" w:rsidP="00353FF3">
    <w:pPr>
      <w:pStyle w:val="Header"/>
      <w:rPr>
        <w:i/>
        <w:iCs/>
        <w:lang w:val="en-US"/>
      </w:rPr>
    </w:pPr>
    <w:r w:rsidRPr="007D0584">
      <w:rPr>
        <w:i/>
        <w:iCs/>
        <w:lang w:val="en-US"/>
      </w:rPr>
      <w:t>Form I application by state for leave to appeal rule 27b/Spanish version Sept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CEDC" w14:textId="77777777" w:rsidR="00353FF3" w:rsidRDefault="00353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1DD"/>
    <w:rsid w:val="00011086"/>
    <w:rsid w:val="00103D0D"/>
    <w:rsid w:val="00103D5F"/>
    <w:rsid w:val="001116B4"/>
    <w:rsid w:val="00182460"/>
    <w:rsid w:val="001D51DD"/>
    <w:rsid w:val="0022608F"/>
    <w:rsid w:val="002265C9"/>
    <w:rsid w:val="002B0ABB"/>
    <w:rsid w:val="002C76C2"/>
    <w:rsid w:val="003459F9"/>
    <w:rsid w:val="003501B9"/>
    <w:rsid w:val="00353FF3"/>
    <w:rsid w:val="003802AC"/>
    <w:rsid w:val="00384D1E"/>
    <w:rsid w:val="004168E9"/>
    <w:rsid w:val="004A758F"/>
    <w:rsid w:val="00621644"/>
    <w:rsid w:val="00622B59"/>
    <w:rsid w:val="0064440C"/>
    <w:rsid w:val="00665460"/>
    <w:rsid w:val="00774F18"/>
    <w:rsid w:val="007D0584"/>
    <w:rsid w:val="008B4F28"/>
    <w:rsid w:val="008D2593"/>
    <w:rsid w:val="0097453A"/>
    <w:rsid w:val="009F035A"/>
    <w:rsid w:val="00A1121C"/>
    <w:rsid w:val="00A17254"/>
    <w:rsid w:val="00A76E84"/>
    <w:rsid w:val="00AB321A"/>
    <w:rsid w:val="00B50C9C"/>
    <w:rsid w:val="00C30D41"/>
    <w:rsid w:val="00C41551"/>
    <w:rsid w:val="00C92DCD"/>
    <w:rsid w:val="00CB20A6"/>
    <w:rsid w:val="00D2275E"/>
    <w:rsid w:val="00D24E96"/>
    <w:rsid w:val="00D37A8B"/>
    <w:rsid w:val="00D96E72"/>
    <w:rsid w:val="00DF4008"/>
    <w:rsid w:val="00E3777E"/>
    <w:rsid w:val="00E84F47"/>
    <w:rsid w:val="00E9611A"/>
    <w:rsid w:val="00E96ED8"/>
    <w:rsid w:val="00EC31E2"/>
    <w:rsid w:val="00F04C62"/>
    <w:rsid w:val="00F103EC"/>
    <w:rsid w:val="00F328CE"/>
    <w:rsid w:val="00F40A78"/>
    <w:rsid w:val="00F610E1"/>
    <w:rsid w:val="00F71221"/>
    <w:rsid w:val="00F7327D"/>
    <w:rsid w:val="00FA70C7"/>
    <w:rsid w:val="00FD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E3269"/>
  <w15:chartTrackingRefBased/>
  <w15:docId w15:val="{ABB3E0CB-57B0-4A36-9EEC-00E9C4D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1D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FF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3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FF3"/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CB20A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Augustine, Garret M (Courts)</dc:creator>
  <cp:keywords/>
  <dc:description/>
  <cp:lastModifiedBy>Figueira, Jennifer (Courts)</cp:lastModifiedBy>
  <cp:revision>2</cp:revision>
  <cp:lastPrinted>2024-08-31T17:44:00Z</cp:lastPrinted>
  <dcterms:created xsi:type="dcterms:W3CDTF">2024-10-28T13:18:00Z</dcterms:created>
  <dcterms:modified xsi:type="dcterms:W3CDTF">2024-10-28T13:18:00Z</dcterms:modified>
</cp:coreProperties>
</file>