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27" w:rsidRDefault="00CD3627" w:rsidP="00CD3627">
      <w:pPr>
        <w:jc w:val="center"/>
        <w:rPr>
          <w:b/>
        </w:rPr>
      </w:pPr>
      <w:r w:rsidRPr="00062D82">
        <w:rPr>
          <w:b/>
        </w:rPr>
        <w:t>IN THE SUPERIOR COURT OF THE STATE OF DELAWARE</w:t>
      </w:r>
    </w:p>
    <w:p w:rsidR="00152915" w:rsidRDefault="00152915" w:rsidP="00CD3627">
      <w:pPr>
        <w:jc w:val="center"/>
        <w:rPr>
          <w:b/>
        </w:rPr>
      </w:pPr>
    </w:p>
    <w:tbl>
      <w:tblPr>
        <w:tblW w:w="0" w:type="dxa"/>
        <w:jc w:val="center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479"/>
        <w:gridCol w:w="2610"/>
        <w:gridCol w:w="2371"/>
        <w:gridCol w:w="40"/>
      </w:tblGrid>
      <w:tr w:rsidR="002533AF" w:rsidTr="002533AF">
        <w:trPr>
          <w:trHeight w:val="252"/>
          <w:jc w:val="center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bookmarkStart w:id="0" w:name="Parties"/>
          <w:bookmarkEnd w:id="0"/>
          <w:p w:rsidR="002533AF" w:rsidRDefault="002533AF">
            <w:pPr>
              <w:tabs>
                <w:tab w:val="right" w:pos="4320"/>
              </w:tabs>
              <w:spacing w:after="0" w:line="240" w:lineRule="auto"/>
              <w:ind w:left="282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Petitioner1"/>
                  <w:enabled/>
                  <w:calcOnExit w:val="0"/>
                  <w:textInput/>
                </w:ffData>
              </w:fldChar>
            </w:r>
            <w:bookmarkStart w:id="1" w:name="Petitioner1"/>
            <w:r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/>
                <w:sz w:val="24"/>
                <w:szCs w:val="24"/>
                <w:u w:val="single"/>
              </w:rPr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bookmarkEnd w:id="1"/>
            <w:r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33AF" w:rsidRDefault="002533A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2533AF" w:rsidRDefault="002533A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bookmarkStart w:id="2" w:name="CaseNumber"/>
            <w:bookmarkEnd w:id="2"/>
            <w:r>
              <w:rPr>
                <w:rFonts w:eastAsia="Times New Roman"/>
                <w:b/>
                <w:sz w:val="24"/>
                <w:szCs w:val="24"/>
                <w:u w:val="single"/>
              </w:rPr>
              <w:t>CONFIDENTIAL PROCEEDING</w:t>
            </w:r>
          </w:p>
        </w:tc>
      </w:tr>
      <w:tr w:rsidR="002533AF" w:rsidTr="002533AF">
        <w:trPr>
          <w:trHeight w:val="252"/>
          <w:jc w:val="center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3AF" w:rsidRDefault="002533AF">
            <w:pPr>
              <w:spacing w:after="0" w:line="240" w:lineRule="auto"/>
              <w:ind w:right="24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Mover1"/>
                  <w:enabled/>
                  <w:calcOnExit/>
                  <w:helpText w:type="autoText" w:val="- PAGE -"/>
                  <w:statusText w:type="text" w:val="Select the type of Moving Party from the drop-down list."/>
                  <w:ddList>
                    <w:listEntry w:val="Petitioner"/>
                    <w:listEntry w:val="Respondent"/>
                  </w:ddList>
                </w:ffData>
              </w:fldChar>
            </w:r>
            <w:bookmarkStart w:id="3" w:name="Mover1"/>
            <w:r>
              <w:rPr>
                <w:rFonts w:eastAsia="Times New Roman"/>
                <w:sz w:val="24"/>
                <w:szCs w:val="24"/>
              </w:rPr>
              <w:instrText xml:space="preserve"> FORMDROPDOWN </w:instrText>
            </w:r>
            <w:r w:rsidR="00985B67">
              <w:rPr>
                <w:rFonts w:eastAsia="Times New Roman"/>
                <w:sz w:val="24"/>
                <w:szCs w:val="24"/>
              </w:rPr>
            </w:r>
            <w:r w:rsidR="00985B67">
              <w:rPr>
                <w:rFonts w:eastAsia="Times New Roman"/>
                <w:sz w:val="24"/>
                <w:szCs w:val="24"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33AF" w:rsidRDefault="002533A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2533AF" w:rsidRDefault="002533AF">
            <w:pPr>
              <w:tabs>
                <w:tab w:val="left" w:pos="4668"/>
              </w:tabs>
              <w:spacing w:after="0" w:line="240" w:lineRule="auto"/>
              <w:ind w:left="348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Case #: </w:t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/>
                  <w:helpText w:type="text" w:val="Enter the Case Number. "/>
                  <w:statusText w:type="text" w:val="Enter the Case Number. "/>
                  <w:textInput>
                    <w:maxLength w:val="20"/>
                    <w:format w:val="UPPERCASE"/>
                  </w:textInput>
                </w:ffData>
              </w:fldChar>
            </w:r>
            <w:bookmarkStart w:id="4" w:name="Text2"/>
            <w:r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/>
                <w:sz w:val="24"/>
                <w:szCs w:val="24"/>
                <w:u w:val="single"/>
              </w:rPr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fldChar w:fldCharType="end"/>
            </w:r>
            <w:bookmarkEnd w:id="4"/>
            <w:r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</w:tr>
      <w:tr w:rsidR="002533AF" w:rsidTr="002533AF">
        <w:trPr>
          <w:trHeight w:val="252"/>
          <w:jc w:val="center"/>
        </w:trPr>
        <w:tc>
          <w:tcPr>
            <w:tcW w:w="43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3AF" w:rsidRDefault="002533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v.</w:t>
            </w: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33AF" w:rsidRDefault="002533A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533AF" w:rsidRDefault="002533A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533AF" w:rsidTr="002533AF">
        <w:trPr>
          <w:trHeight w:val="252"/>
          <w:jc w:val="center"/>
        </w:trPr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3AF" w:rsidRDefault="002533AF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533AF" w:rsidRDefault="002533AF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533AF" w:rsidRDefault="002533AF">
            <w:pPr>
              <w:tabs>
                <w:tab w:val="left" w:pos="2328"/>
              </w:tabs>
              <w:spacing w:after="0" w:line="240" w:lineRule="auto"/>
              <w:ind w:left="348" w:right="-36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SBI #: </w:t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/>
                <w:sz w:val="24"/>
                <w:szCs w:val="24"/>
                <w:u w:val="single"/>
              </w:rPr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fldChar w:fldCharType="end"/>
            </w:r>
            <w:bookmarkEnd w:id="5"/>
            <w:r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3AF" w:rsidRDefault="002533AF">
            <w:pPr>
              <w:tabs>
                <w:tab w:val="left" w:pos="2068"/>
              </w:tabs>
              <w:spacing w:after="0" w:line="240" w:lineRule="auto"/>
              <w:ind w:left="16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DOB: </w:t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/>
                <w:sz w:val="24"/>
                <w:szCs w:val="24"/>
                <w:u w:val="single"/>
              </w:rPr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r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</w:tr>
      <w:tr w:rsidR="002533AF" w:rsidTr="002533AF">
        <w:trPr>
          <w:trHeight w:val="252"/>
          <w:jc w:val="center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3AF" w:rsidRDefault="002533AF">
            <w:pPr>
              <w:tabs>
                <w:tab w:val="right" w:pos="4320"/>
              </w:tabs>
              <w:spacing w:after="0" w:line="240" w:lineRule="auto"/>
              <w:ind w:left="282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Respondent1"/>
                  <w:enabled/>
                  <w:calcOnExit/>
                  <w:textInput/>
                </w:ffData>
              </w:fldChar>
            </w:r>
            <w:bookmarkStart w:id="6" w:name="Respondent1"/>
            <w:r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/>
                <w:sz w:val="24"/>
                <w:szCs w:val="24"/>
                <w:u w:val="single"/>
              </w:rPr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fldChar w:fldCharType="end"/>
            </w:r>
            <w:bookmarkEnd w:id="6"/>
            <w:r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33AF" w:rsidRDefault="002533A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2533AF" w:rsidRDefault="002533AF">
            <w:pPr>
              <w:tabs>
                <w:tab w:val="left" w:pos="4668"/>
              </w:tabs>
              <w:spacing w:after="0" w:line="240" w:lineRule="auto"/>
              <w:ind w:left="348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Complaint #: </w:t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helpText w:type="text" w:val="Enter the Receiver Party SBI Number."/>
                  <w:statusText w:type="text" w:val="Enter the Receiver Party SBI Number.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/>
                <w:sz w:val="24"/>
                <w:szCs w:val="24"/>
                <w:u w:val="single"/>
              </w:rPr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r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  <w:p w:rsidR="002533AF" w:rsidRDefault="002533AF">
            <w:pPr>
              <w:tabs>
                <w:tab w:val="left" w:pos="2868"/>
              </w:tabs>
              <w:spacing w:after="0" w:line="240" w:lineRule="auto"/>
              <w:ind w:left="88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16"/>
                <w:szCs w:val="16"/>
              </w:rPr>
              <w:t>Required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3AF" w:rsidRDefault="002533A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533AF" w:rsidTr="003F2717">
        <w:trPr>
          <w:trHeight w:val="252"/>
          <w:jc w:val="center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3AF" w:rsidRDefault="002533AF">
            <w:pPr>
              <w:spacing w:after="0" w:line="240" w:lineRule="auto"/>
              <w:ind w:right="24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Receiver1"/>
                  <w:enabled/>
                  <w:calcOnExit/>
                  <w:helpText w:type="text" w:val="Selct the type of Receiving Party from the drop-down list."/>
                  <w:statusText w:type="text" w:val="Selct the type of Receiving Party from the drop-down list."/>
                  <w:ddList>
                    <w:listEntry w:val="Respondent"/>
                    <w:listEntry w:val="Petitioner"/>
                  </w:ddList>
                </w:ffData>
              </w:fldChar>
            </w:r>
            <w:bookmarkStart w:id="7" w:name="Receiver1"/>
            <w:r>
              <w:rPr>
                <w:rFonts w:eastAsia="Times New Roman"/>
                <w:sz w:val="24"/>
                <w:szCs w:val="24"/>
              </w:rPr>
              <w:instrText xml:space="preserve"> FORMDROPDOWN </w:instrText>
            </w:r>
            <w:r w:rsidR="00985B67">
              <w:rPr>
                <w:rFonts w:eastAsia="Times New Roman"/>
                <w:sz w:val="24"/>
                <w:szCs w:val="24"/>
              </w:rPr>
            </w:r>
            <w:r w:rsidR="00985B67">
              <w:rPr>
                <w:rFonts w:eastAsia="Times New Roman"/>
                <w:sz w:val="24"/>
                <w:szCs w:val="24"/>
              </w:rP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33AF" w:rsidRDefault="002533A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3AF" w:rsidRDefault="002533AF">
            <w:pPr>
              <w:spacing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3AF" w:rsidRDefault="002533AF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2533AF" w:rsidTr="002533AF">
        <w:trPr>
          <w:trHeight w:val="252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533AF" w:rsidRDefault="002533A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533AF" w:rsidRDefault="002533AF">
            <w:pPr>
              <w:tabs>
                <w:tab w:val="left" w:pos="3075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D3627" w:rsidRDefault="00CD3627" w:rsidP="00CD3627">
      <w:pPr>
        <w:spacing w:after="0" w:line="240" w:lineRule="auto"/>
        <w:rPr>
          <w:b/>
        </w:rPr>
      </w:pPr>
    </w:p>
    <w:p w:rsidR="005F0489" w:rsidRDefault="00E41200" w:rsidP="00CD3627">
      <w:pPr>
        <w:spacing w:after="0" w:line="240" w:lineRule="auto"/>
        <w:jc w:val="center"/>
        <w:rPr>
          <w:b/>
        </w:rPr>
      </w:pPr>
      <w:r>
        <w:rPr>
          <w:b/>
        </w:rPr>
        <w:t xml:space="preserve">RESPONDENT’S REQUEST </w:t>
      </w:r>
      <w:r w:rsidR="005F0489">
        <w:rPr>
          <w:b/>
        </w:rPr>
        <w:t xml:space="preserve">FOR A </w:t>
      </w:r>
    </w:p>
    <w:p w:rsidR="005F0489" w:rsidRDefault="005F0489" w:rsidP="00CD3627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HEARING TO TERMINATE LETHAL</w:t>
      </w:r>
      <w:r w:rsidR="00B83140">
        <w:rPr>
          <w:b/>
        </w:rPr>
        <w:t xml:space="preserve"> </w:t>
      </w:r>
      <w:r w:rsidR="00B83140" w:rsidRPr="005F0489">
        <w:rPr>
          <w:b/>
        </w:rPr>
        <w:t>VIOLENCE</w:t>
      </w:r>
      <w:r w:rsidR="00B83140" w:rsidRPr="00B83140">
        <w:rPr>
          <w:b/>
          <w:u w:val="single"/>
        </w:rPr>
        <w:t xml:space="preserve"> </w:t>
      </w:r>
    </w:p>
    <w:p w:rsidR="00CD3627" w:rsidRPr="00CD3627" w:rsidRDefault="00B83140" w:rsidP="00CD3627">
      <w:pPr>
        <w:spacing w:after="0" w:line="240" w:lineRule="auto"/>
        <w:jc w:val="center"/>
        <w:rPr>
          <w:b/>
          <w:u w:val="single"/>
        </w:rPr>
      </w:pPr>
      <w:r w:rsidRPr="00B83140">
        <w:rPr>
          <w:b/>
          <w:u w:val="single"/>
        </w:rPr>
        <w:t>PROTECTIVE ORDER PU</w:t>
      </w:r>
      <w:r w:rsidR="00CD3627" w:rsidRPr="00CD3627">
        <w:rPr>
          <w:b/>
          <w:u w:val="single"/>
        </w:rPr>
        <w:t>RSUANT TO 1</w:t>
      </w:r>
      <w:r>
        <w:rPr>
          <w:b/>
          <w:u w:val="single"/>
        </w:rPr>
        <w:t>0</w:t>
      </w:r>
      <w:r w:rsidR="00CD3627" w:rsidRPr="00CD3627">
        <w:rPr>
          <w:b/>
          <w:u w:val="single"/>
        </w:rPr>
        <w:t xml:space="preserve"> </w:t>
      </w:r>
      <w:r w:rsidR="00CD3627" w:rsidRPr="00CD3627">
        <w:rPr>
          <w:b/>
          <w:i/>
          <w:u w:val="single"/>
        </w:rPr>
        <w:t>DEL. C.</w:t>
      </w:r>
      <w:r w:rsidR="00CD3627" w:rsidRPr="00CD3627">
        <w:rPr>
          <w:b/>
          <w:u w:val="single"/>
        </w:rPr>
        <w:t xml:space="preserve"> § </w:t>
      </w:r>
      <w:r>
        <w:rPr>
          <w:b/>
          <w:u w:val="single"/>
        </w:rPr>
        <w:t>7</w:t>
      </w:r>
      <w:r w:rsidR="005F0489">
        <w:rPr>
          <w:b/>
          <w:u w:val="single"/>
        </w:rPr>
        <w:t>7</w:t>
      </w:r>
      <w:r>
        <w:rPr>
          <w:b/>
          <w:u w:val="single"/>
        </w:rPr>
        <w:t>0</w:t>
      </w:r>
      <w:r w:rsidR="005F0489">
        <w:rPr>
          <w:b/>
          <w:u w:val="single"/>
        </w:rPr>
        <w:t>5</w:t>
      </w:r>
    </w:p>
    <w:p w:rsidR="005D39D5" w:rsidRDefault="005D39D5"/>
    <w:p w:rsidR="00396BF0" w:rsidRDefault="00396BF0" w:rsidP="00873C41">
      <w:pPr>
        <w:spacing w:after="0" w:line="288" w:lineRule="auto"/>
      </w:pPr>
      <w:r>
        <w:t>Respondent</w:t>
      </w:r>
      <w:r w:rsidR="00313414">
        <w:t xml:space="preserve"> respectfully moves this Court</w:t>
      </w:r>
      <w:r w:rsidR="00E3606F">
        <w:t>,</w:t>
      </w:r>
      <w:r w:rsidR="00313414">
        <w:t xml:space="preserve"> pursuant to 1</w:t>
      </w:r>
      <w:r w:rsidR="00B83140">
        <w:t>0</w:t>
      </w:r>
      <w:r w:rsidR="00313414">
        <w:t xml:space="preserve"> </w:t>
      </w:r>
      <w:r w:rsidR="00313414" w:rsidRPr="00E3606F">
        <w:rPr>
          <w:i/>
        </w:rPr>
        <w:t>Del. C.</w:t>
      </w:r>
      <w:r w:rsidR="00313414">
        <w:t xml:space="preserve"> § </w:t>
      </w:r>
      <w:r w:rsidR="00B83140">
        <w:t>7</w:t>
      </w:r>
      <w:r w:rsidR="005F0489">
        <w:t>7</w:t>
      </w:r>
      <w:r w:rsidR="00B83140">
        <w:t>0</w:t>
      </w:r>
      <w:r w:rsidR="005F0489">
        <w:t>5</w:t>
      </w:r>
      <w:r w:rsidR="00E3606F">
        <w:t>,</w:t>
      </w:r>
      <w:r w:rsidR="00313414">
        <w:t xml:space="preserve"> for </w:t>
      </w:r>
      <w:r>
        <w:t>the hearing date in the above captioned action to be scheduled</w:t>
      </w:r>
      <w:r w:rsidR="005F0489">
        <w:t xml:space="preserve"> for Respondent to prove by clear and convincing evidence that the Respondent does not pose a danger of causing physical injury to self or others by controlling, owning, purchasing, possessing, having access to, or receiving a firearm.</w:t>
      </w:r>
    </w:p>
    <w:p w:rsidR="005E4DF8" w:rsidRDefault="005E4DF8" w:rsidP="00351A27">
      <w:pPr>
        <w:spacing w:after="0" w:line="240" w:lineRule="auto"/>
      </w:pPr>
    </w:p>
    <w:p w:rsidR="005F0489" w:rsidRDefault="005F0489" w:rsidP="00873C41">
      <w:pPr>
        <w:tabs>
          <w:tab w:val="left" w:pos="2340"/>
          <w:tab w:val="left" w:pos="4410"/>
        </w:tabs>
        <w:spacing w:after="0" w:line="288" w:lineRule="auto"/>
      </w:pPr>
      <w:r>
        <w:t xml:space="preserve">A Lethal Violence Protective Order was issued against Respondent on </w:t>
      </w:r>
      <w:r w:rsidR="00AD7C84">
        <w:rPr>
          <w:u w:val="single"/>
        </w:rPr>
        <w:fldChar w:fldCharType="begin">
          <w:ffData>
            <w:name w:val="Text16"/>
            <w:enabled/>
            <w:calcOnExit/>
            <w:textInput>
              <w:type w:val="date"/>
              <w:maxLength w:val="15"/>
            </w:textInput>
          </w:ffData>
        </w:fldChar>
      </w:r>
      <w:bookmarkStart w:id="8" w:name="Text16"/>
      <w:r w:rsidR="00AD7C84">
        <w:rPr>
          <w:u w:val="single"/>
        </w:rPr>
        <w:instrText xml:space="preserve"> FORMTEXT </w:instrText>
      </w:r>
      <w:r w:rsidR="00AD7C84">
        <w:rPr>
          <w:u w:val="single"/>
        </w:rPr>
      </w:r>
      <w:r w:rsidR="00AD7C84">
        <w:rPr>
          <w:u w:val="single"/>
        </w:rPr>
        <w:fldChar w:fldCharType="separate"/>
      </w:r>
      <w:r w:rsidR="00AD7C84">
        <w:rPr>
          <w:noProof/>
          <w:u w:val="single"/>
        </w:rPr>
        <w:t> </w:t>
      </w:r>
      <w:r w:rsidR="00AD7C84">
        <w:rPr>
          <w:noProof/>
          <w:u w:val="single"/>
        </w:rPr>
        <w:t> </w:t>
      </w:r>
      <w:r w:rsidR="00AD7C84">
        <w:rPr>
          <w:noProof/>
          <w:u w:val="single"/>
        </w:rPr>
        <w:t> </w:t>
      </w:r>
      <w:r w:rsidR="00AD7C84">
        <w:rPr>
          <w:noProof/>
          <w:u w:val="single"/>
        </w:rPr>
        <w:t> </w:t>
      </w:r>
      <w:r w:rsidR="00AD7C84">
        <w:rPr>
          <w:noProof/>
          <w:u w:val="single"/>
        </w:rPr>
        <w:t> </w:t>
      </w:r>
      <w:r w:rsidR="00AD7C84">
        <w:rPr>
          <w:u w:val="single"/>
        </w:rPr>
        <w:fldChar w:fldCharType="end"/>
      </w:r>
      <w:bookmarkEnd w:id="8"/>
      <w:r w:rsidR="00AD7C84">
        <w:rPr>
          <w:u w:val="single"/>
        </w:rPr>
        <w:tab/>
      </w:r>
      <w:r>
        <w:t xml:space="preserve"> (date) for a period of </w:t>
      </w:r>
      <w:r w:rsidR="00252CB9">
        <w:rPr>
          <w:u w:val="single"/>
        </w:rPr>
        <w:fldChar w:fldCharType="begin">
          <w:ffData>
            <w:name w:val="Text17"/>
            <w:enabled/>
            <w:calcOnExit/>
            <w:textInput>
              <w:maxLength w:val="60"/>
            </w:textInput>
          </w:ffData>
        </w:fldChar>
      </w:r>
      <w:bookmarkStart w:id="9" w:name="Text17"/>
      <w:r w:rsidR="00252CB9">
        <w:rPr>
          <w:u w:val="single"/>
        </w:rPr>
        <w:instrText xml:space="preserve"> FORMTEXT </w:instrText>
      </w:r>
      <w:r w:rsidR="00252CB9">
        <w:rPr>
          <w:u w:val="single"/>
        </w:rPr>
      </w:r>
      <w:r w:rsidR="00252CB9">
        <w:rPr>
          <w:u w:val="single"/>
        </w:rPr>
        <w:fldChar w:fldCharType="separate"/>
      </w:r>
      <w:r w:rsidR="00252CB9">
        <w:rPr>
          <w:noProof/>
          <w:u w:val="single"/>
        </w:rPr>
        <w:t> </w:t>
      </w:r>
      <w:r w:rsidR="00252CB9">
        <w:rPr>
          <w:noProof/>
          <w:u w:val="single"/>
        </w:rPr>
        <w:t> </w:t>
      </w:r>
      <w:r w:rsidR="00252CB9">
        <w:rPr>
          <w:noProof/>
          <w:u w:val="single"/>
        </w:rPr>
        <w:t> </w:t>
      </w:r>
      <w:r w:rsidR="00252CB9">
        <w:rPr>
          <w:noProof/>
          <w:u w:val="single"/>
        </w:rPr>
        <w:t> </w:t>
      </w:r>
      <w:r w:rsidR="00252CB9">
        <w:rPr>
          <w:noProof/>
          <w:u w:val="single"/>
        </w:rPr>
        <w:t> </w:t>
      </w:r>
      <w:r w:rsidR="00252CB9">
        <w:rPr>
          <w:u w:val="single"/>
        </w:rPr>
        <w:fldChar w:fldCharType="end"/>
      </w:r>
      <w:bookmarkEnd w:id="9"/>
      <w:r w:rsidR="00AD7C84">
        <w:rPr>
          <w:u w:val="single"/>
        </w:rPr>
        <w:tab/>
      </w:r>
      <w:r>
        <w:t xml:space="preserve"> (effective date).</w:t>
      </w:r>
    </w:p>
    <w:p w:rsidR="005E4DF8" w:rsidRDefault="005E4DF8" w:rsidP="00351A27">
      <w:pPr>
        <w:tabs>
          <w:tab w:val="left" w:pos="2340"/>
          <w:tab w:val="left" w:pos="5040"/>
        </w:tabs>
        <w:spacing w:after="0" w:line="240" w:lineRule="auto"/>
      </w:pPr>
    </w:p>
    <w:p w:rsidR="00313414" w:rsidRDefault="005F0489" w:rsidP="00873C41">
      <w:pPr>
        <w:spacing w:after="0" w:line="288" w:lineRule="auto"/>
      </w:pPr>
      <w:r>
        <w:t xml:space="preserve">Pursuant to 10 </w:t>
      </w:r>
      <w:r w:rsidRPr="005F0489">
        <w:rPr>
          <w:i/>
        </w:rPr>
        <w:t>Del. C.</w:t>
      </w:r>
      <w:r>
        <w:t xml:space="preserve"> § 7705(a), a Respondent under a Lethal Violence Protective Order may submit one (1) written request at any time during the effective period for a hearing to terminate the Order.</w:t>
      </w:r>
    </w:p>
    <w:p w:rsidR="005E4DF8" w:rsidRDefault="005E4DF8" w:rsidP="00351A27">
      <w:pPr>
        <w:spacing w:after="0" w:line="240" w:lineRule="auto"/>
      </w:pPr>
    </w:p>
    <w:p w:rsidR="00DE3488" w:rsidRDefault="00680F27" w:rsidP="00873C41">
      <w:pPr>
        <w:spacing w:after="0" w:line="288" w:lineRule="auto"/>
      </w:pPr>
      <w:r>
        <w:t xml:space="preserve">WHEREFORE, </w:t>
      </w:r>
      <w:r w:rsidR="00B71712">
        <w:t xml:space="preserve">Respondent </w:t>
      </w:r>
      <w:r w:rsidR="00E3606F">
        <w:t xml:space="preserve">prays this Court </w:t>
      </w:r>
      <w:r w:rsidR="00B71712">
        <w:t xml:space="preserve">schedule the Hearing on </w:t>
      </w:r>
      <w:r w:rsidR="005F0489">
        <w:t>Respondent’s Request to Terminate the Lethal Violence Protective Order</w:t>
      </w:r>
      <w:r w:rsidR="00DE3488">
        <w:t>.</w:t>
      </w:r>
    </w:p>
    <w:p w:rsidR="00396C38" w:rsidRDefault="00396C38" w:rsidP="00351A27">
      <w:pPr>
        <w:spacing w:after="0" w:line="240" w:lineRule="auto"/>
      </w:pPr>
    </w:p>
    <w:p w:rsidR="001C1F78" w:rsidRPr="005E4DF8" w:rsidRDefault="00BA154F" w:rsidP="00BA154F">
      <w:pPr>
        <w:tabs>
          <w:tab w:val="left" w:pos="2880"/>
          <w:tab w:val="left" w:pos="5040"/>
          <w:tab w:val="left" w:pos="9180"/>
        </w:tabs>
        <w:spacing w:after="0" w:line="240" w:lineRule="auto"/>
        <w:rPr>
          <w:u w:val="single"/>
        </w:rPr>
      </w:pPr>
      <w:r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  <w:r w:rsidR="00CE2CE5">
        <w:rPr>
          <w:u w:val="single"/>
        </w:rPr>
        <w:tab/>
      </w:r>
      <w:r w:rsidR="005E4DF8" w:rsidRPr="005E4DF8">
        <w:tab/>
      </w:r>
      <w:r w:rsidRPr="00BA154F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Pr="00BA154F">
        <w:rPr>
          <w:u w:val="single"/>
        </w:rPr>
        <w:instrText xml:space="preserve"> FORMTEXT </w:instrText>
      </w:r>
      <w:r w:rsidRPr="00BA154F">
        <w:rPr>
          <w:u w:val="single"/>
        </w:rPr>
      </w:r>
      <w:r w:rsidRPr="00BA154F">
        <w:rPr>
          <w:u w:val="single"/>
        </w:rPr>
        <w:fldChar w:fldCharType="separate"/>
      </w:r>
      <w:r w:rsidRPr="00BA154F">
        <w:rPr>
          <w:noProof/>
          <w:u w:val="single"/>
        </w:rPr>
        <w:t> </w:t>
      </w:r>
      <w:r w:rsidRPr="00BA154F">
        <w:rPr>
          <w:noProof/>
          <w:u w:val="single"/>
        </w:rPr>
        <w:t> </w:t>
      </w:r>
      <w:r w:rsidRPr="00BA154F">
        <w:rPr>
          <w:noProof/>
          <w:u w:val="single"/>
        </w:rPr>
        <w:t> </w:t>
      </w:r>
      <w:r w:rsidRPr="00BA154F">
        <w:rPr>
          <w:noProof/>
          <w:u w:val="single"/>
        </w:rPr>
        <w:t> </w:t>
      </w:r>
      <w:r w:rsidRPr="00BA154F">
        <w:rPr>
          <w:noProof/>
          <w:u w:val="single"/>
        </w:rPr>
        <w:t> </w:t>
      </w:r>
      <w:r w:rsidRPr="00BA154F">
        <w:rPr>
          <w:u w:val="single"/>
        </w:rPr>
        <w:fldChar w:fldCharType="end"/>
      </w:r>
      <w:bookmarkEnd w:id="11"/>
      <w:r w:rsidR="005E4DF8">
        <w:rPr>
          <w:u w:val="single"/>
        </w:rPr>
        <w:tab/>
      </w:r>
    </w:p>
    <w:p w:rsidR="001C1F78" w:rsidRDefault="00252CB9" w:rsidP="00BA154F">
      <w:pPr>
        <w:tabs>
          <w:tab w:val="left" w:pos="5040"/>
        </w:tabs>
        <w:spacing w:after="0" w:line="240" w:lineRule="auto"/>
      </w:pPr>
      <w:r>
        <w:t>Date</w:t>
      </w:r>
      <w:r w:rsidR="005E4DF8">
        <w:tab/>
      </w:r>
      <w:r w:rsidR="00B71712">
        <w:t>Respondent</w:t>
      </w:r>
    </w:p>
    <w:p w:rsidR="005E4DF8" w:rsidRDefault="005E4DF8" w:rsidP="00BA154F">
      <w:pPr>
        <w:tabs>
          <w:tab w:val="left" w:pos="5040"/>
        </w:tabs>
        <w:spacing w:after="0" w:line="240" w:lineRule="auto"/>
      </w:pPr>
    </w:p>
    <w:p w:rsidR="005E4DF8" w:rsidRDefault="005E4DF8" w:rsidP="005E4DF8">
      <w:pPr>
        <w:tabs>
          <w:tab w:val="left" w:pos="5040"/>
          <w:tab w:val="left" w:pos="9180"/>
        </w:tabs>
        <w:spacing w:after="0" w:line="240" w:lineRule="auto"/>
        <w:rPr>
          <w:u w:val="single"/>
        </w:rPr>
      </w:pPr>
      <w:r>
        <w:tab/>
        <w:t xml:space="preserve">Address: </w:t>
      </w:r>
      <w:r w:rsidR="00BA154F" w:rsidRPr="00BA154F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BA154F" w:rsidRPr="00BA154F">
        <w:rPr>
          <w:u w:val="single"/>
        </w:rPr>
        <w:instrText xml:space="preserve"> FORMTEXT </w:instrText>
      </w:r>
      <w:r w:rsidR="00BA154F" w:rsidRPr="00BA154F">
        <w:rPr>
          <w:u w:val="single"/>
        </w:rPr>
      </w:r>
      <w:r w:rsidR="00BA154F" w:rsidRPr="00BA154F">
        <w:rPr>
          <w:u w:val="single"/>
        </w:rPr>
        <w:fldChar w:fldCharType="separate"/>
      </w:r>
      <w:r w:rsidR="00BA154F" w:rsidRPr="00BA154F">
        <w:rPr>
          <w:noProof/>
          <w:u w:val="single"/>
        </w:rPr>
        <w:t> </w:t>
      </w:r>
      <w:r w:rsidR="00BA154F" w:rsidRPr="00BA154F">
        <w:rPr>
          <w:noProof/>
          <w:u w:val="single"/>
        </w:rPr>
        <w:t> </w:t>
      </w:r>
      <w:r w:rsidR="00BA154F" w:rsidRPr="00BA154F">
        <w:rPr>
          <w:noProof/>
          <w:u w:val="single"/>
        </w:rPr>
        <w:t> </w:t>
      </w:r>
      <w:r w:rsidR="00BA154F" w:rsidRPr="00BA154F">
        <w:rPr>
          <w:noProof/>
          <w:u w:val="single"/>
        </w:rPr>
        <w:t> </w:t>
      </w:r>
      <w:r w:rsidR="00BA154F" w:rsidRPr="00BA154F">
        <w:rPr>
          <w:noProof/>
          <w:u w:val="single"/>
        </w:rPr>
        <w:t> </w:t>
      </w:r>
      <w:r w:rsidR="00BA154F" w:rsidRPr="00BA154F">
        <w:rPr>
          <w:u w:val="single"/>
        </w:rPr>
        <w:fldChar w:fldCharType="end"/>
      </w:r>
      <w:bookmarkEnd w:id="12"/>
      <w:r>
        <w:rPr>
          <w:u w:val="single"/>
        </w:rPr>
        <w:tab/>
      </w:r>
    </w:p>
    <w:p w:rsidR="005E4DF8" w:rsidRPr="00BA154F" w:rsidRDefault="005E4DF8" w:rsidP="005E4DF8">
      <w:pPr>
        <w:tabs>
          <w:tab w:val="left" w:pos="5040"/>
          <w:tab w:val="left" w:pos="9180"/>
        </w:tabs>
        <w:spacing w:after="0" w:line="240" w:lineRule="auto"/>
        <w:rPr>
          <w:u w:val="single"/>
        </w:rPr>
      </w:pPr>
      <w:r>
        <w:tab/>
      </w:r>
      <w:r w:rsidR="00BA154F" w:rsidRPr="00BA154F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="00BA154F" w:rsidRPr="00BA154F">
        <w:rPr>
          <w:u w:val="single"/>
        </w:rPr>
        <w:instrText xml:space="preserve"> FORMTEXT </w:instrText>
      </w:r>
      <w:r w:rsidR="00BA154F" w:rsidRPr="00BA154F">
        <w:rPr>
          <w:u w:val="single"/>
        </w:rPr>
      </w:r>
      <w:r w:rsidR="00BA154F" w:rsidRPr="00BA154F">
        <w:rPr>
          <w:u w:val="single"/>
        </w:rPr>
        <w:fldChar w:fldCharType="separate"/>
      </w:r>
      <w:r w:rsidR="00BA154F" w:rsidRPr="00BA154F">
        <w:rPr>
          <w:noProof/>
          <w:u w:val="single"/>
        </w:rPr>
        <w:t> </w:t>
      </w:r>
      <w:r w:rsidR="00BA154F" w:rsidRPr="00BA154F">
        <w:rPr>
          <w:noProof/>
          <w:u w:val="single"/>
        </w:rPr>
        <w:t> </w:t>
      </w:r>
      <w:r w:rsidR="00BA154F" w:rsidRPr="00BA154F">
        <w:rPr>
          <w:noProof/>
          <w:u w:val="single"/>
        </w:rPr>
        <w:t> </w:t>
      </w:r>
      <w:r w:rsidR="00BA154F" w:rsidRPr="00BA154F">
        <w:rPr>
          <w:noProof/>
          <w:u w:val="single"/>
        </w:rPr>
        <w:t> </w:t>
      </w:r>
      <w:r w:rsidR="00BA154F" w:rsidRPr="00BA154F">
        <w:rPr>
          <w:noProof/>
          <w:u w:val="single"/>
        </w:rPr>
        <w:t> </w:t>
      </w:r>
      <w:r w:rsidR="00BA154F" w:rsidRPr="00BA154F">
        <w:rPr>
          <w:u w:val="single"/>
        </w:rPr>
        <w:fldChar w:fldCharType="end"/>
      </w:r>
      <w:bookmarkEnd w:id="13"/>
      <w:r w:rsidRPr="00BA154F">
        <w:rPr>
          <w:u w:val="single"/>
        </w:rPr>
        <w:tab/>
      </w:r>
    </w:p>
    <w:p w:rsidR="005E4DF8" w:rsidRPr="00BA154F" w:rsidRDefault="005E4DF8" w:rsidP="005E4DF8">
      <w:pPr>
        <w:tabs>
          <w:tab w:val="left" w:pos="5040"/>
          <w:tab w:val="left" w:pos="9180"/>
        </w:tabs>
        <w:spacing w:after="0" w:line="240" w:lineRule="auto"/>
        <w:rPr>
          <w:u w:val="single"/>
        </w:rPr>
      </w:pPr>
      <w:r>
        <w:tab/>
      </w:r>
      <w:r w:rsidR="00BA154F" w:rsidRPr="00BA154F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="00BA154F" w:rsidRPr="00BA154F">
        <w:rPr>
          <w:u w:val="single"/>
        </w:rPr>
        <w:instrText xml:space="preserve"> FORMTEXT </w:instrText>
      </w:r>
      <w:r w:rsidR="00BA154F" w:rsidRPr="00BA154F">
        <w:rPr>
          <w:u w:val="single"/>
        </w:rPr>
      </w:r>
      <w:r w:rsidR="00BA154F" w:rsidRPr="00BA154F">
        <w:rPr>
          <w:u w:val="single"/>
        </w:rPr>
        <w:fldChar w:fldCharType="separate"/>
      </w:r>
      <w:r w:rsidR="00BA154F" w:rsidRPr="00BA154F">
        <w:rPr>
          <w:noProof/>
          <w:u w:val="single"/>
        </w:rPr>
        <w:t> </w:t>
      </w:r>
      <w:r w:rsidR="00BA154F" w:rsidRPr="00BA154F">
        <w:rPr>
          <w:noProof/>
          <w:u w:val="single"/>
        </w:rPr>
        <w:t> </w:t>
      </w:r>
      <w:r w:rsidR="00BA154F" w:rsidRPr="00BA154F">
        <w:rPr>
          <w:noProof/>
          <w:u w:val="single"/>
        </w:rPr>
        <w:t> </w:t>
      </w:r>
      <w:r w:rsidR="00BA154F" w:rsidRPr="00BA154F">
        <w:rPr>
          <w:noProof/>
          <w:u w:val="single"/>
        </w:rPr>
        <w:t> </w:t>
      </w:r>
      <w:r w:rsidR="00BA154F" w:rsidRPr="00BA154F">
        <w:rPr>
          <w:noProof/>
          <w:u w:val="single"/>
        </w:rPr>
        <w:t> </w:t>
      </w:r>
      <w:r w:rsidR="00BA154F" w:rsidRPr="00BA154F">
        <w:rPr>
          <w:u w:val="single"/>
        </w:rPr>
        <w:fldChar w:fldCharType="end"/>
      </w:r>
      <w:bookmarkEnd w:id="14"/>
      <w:r w:rsidRPr="00BA154F">
        <w:rPr>
          <w:u w:val="single"/>
        </w:rPr>
        <w:tab/>
      </w:r>
    </w:p>
    <w:p w:rsidR="00DB17F6" w:rsidRDefault="005E4DF8" w:rsidP="00873C41">
      <w:pPr>
        <w:tabs>
          <w:tab w:val="left" w:pos="5040"/>
          <w:tab w:val="left" w:pos="9180"/>
        </w:tabs>
        <w:spacing w:after="120" w:line="240" w:lineRule="auto"/>
        <w:rPr>
          <w:u w:val="single"/>
        </w:rPr>
      </w:pPr>
      <w:r>
        <w:tab/>
      </w:r>
      <w:r w:rsidR="00BA154F" w:rsidRPr="00BA154F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="00BA154F" w:rsidRPr="00BA154F">
        <w:rPr>
          <w:u w:val="single"/>
        </w:rPr>
        <w:instrText xml:space="preserve"> FORMTEXT </w:instrText>
      </w:r>
      <w:r w:rsidR="00BA154F" w:rsidRPr="00BA154F">
        <w:rPr>
          <w:u w:val="single"/>
        </w:rPr>
      </w:r>
      <w:r w:rsidR="00BA154F" w:rsidRPr="00BA154F">
        <w:rPr>
          <w:u w:val="single"/>
        </w:rPr>
        <w:fldChar w:fldCharType="separate"/>
      </w:r>
      <w:bookmarkStart w:id="16" w:name="_GoBack"/>
      <w:r w:rsidR="00BA154F" w:rsidRPr="00BA154F">
        <w:rPr>
          <w:noProof/>
          <w:u w:val="single"/>
        </w:rPr>
        <w:t> </w:t>
      </w:r>
      <w:r w:rsidR="00BA154F" w:rsidRPr="00BA154F">
        <w:rPr>
          <w:noProof/>
          <w:u w:val="single"/>
        </w:rPr>
        <w:t> </w:t>
      </w:r>
      <w:r w:rsidR="00BA154F" w:rsidRPr="00BA154F">
        <w:rPr>
          <w:noProof/>
          <w:u w:val="single"/>
        </w:rPr>
        <w:t> </w:t>
      </w:r>
      <w:r w:rsidR="00BA154F" w:rsidRPr="00BA154F">
        <w:rPr>
          <w:noProof/>
          <w:u w:val="single"/>
        </w:rPr>
        <w:t> </w:t>
      </w:r>
      <w:r w:rsidR="00BA154F" w:rsidRPr="00BA154F">
        <w:rPr>
          <w:noProof/>
          <w:u w:val="single"/>
        </w:rPr>
        <w:t> </w:t>
      </w:r>
      <w:bookmarkEnd w:id="16"/>
      <w:r w:rsidR="00BA154F" w:rsidRPr="00BA154F">
        <w:rPr>
          <w:u w:val="single"/>
        </w:rPr>
        <w:fldChar w:fldCharType="end"/>
      </w:r>
      <w:bookmarkEnd w:id="15"/>
      <w:r w:rsidRPr="00BA154F">
        <w:rPr>
          <w:u w:val="single"/>
        </w:rPr>
        <w:tab/>
      </w:r>
    </w:p>
    <w:p w:rsidR="005E4DF8" w:rsidRPr="00873C41" w:rsidRDefault="00873C41" w:rsidP="00873C41">
      <w:pPr>
        <w:tabs>
          <w:tab w:val="left" w:pos="5040"/>
          <w:tab w:val="left" w:pos="9180"/>
        </w:tabs>
        <w:rPr>
          <w:u w:val="single"/>
        </w:rPr>
      </w:pPr>
      <w:r>
        <w:tab/>
        <w:t xml:space="preserve">Phone: </w:t>
      </w:r>
      <w:r w:rsidRPr="00873C41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 w:rsidRPr="00873C41">
        <w:rPr>
          <w:u w:val="single"/>
        </w:rPr>
        <w:instrText xml:space="preserve"> FORMTEXT </w:instrText>
      </w:r>
      <w:r w:rsidRPr="00873C41">
        <w:rPr>
          <w:u w:val="single"/>
        </w:rPr>
      </w:r>
      <w:r w:rsidRPr="00873C41">
        <w:rPr>
          <w:u w:val="single"/>
        </w:rPr>
        <w:fldChar w:fldCharType="separate"/>
      </w:r>
      <w:r w:rsidRPr="00873C41">
        <w:rPr>
          <w:noProof/>
          <w:u w:val="single"/>
        </w:rPr>
        <w:t> </w:t>
      </w:r>
      <w:r w:rsidRPr="00873C41">
        <w:rPr>
          <w:noProof/>
          <w:u w:val="single"/>
        </w:rPr>
        <w:t> </w:t>
      </w:r>
      <w:r w:rsidRPr="00873C41">
        <w:rPr>
          <w:noProof/>
          <w:u w:val="single"/>
        </w:rPr>
        <w:t> </w:t>
      </w:r>
      <w:r w:rsidRPr="00873C41">
        <w:rPr>
          <w:noProof/>
          <w:u w:val="single"/>
        </w:rPr>
        <w:t> </w:t>
      </w:r>
      <w:r w:rsidRPr="00873C41">
        <w:rPr>
          <w:noProof/>
          <w:u w:val="single"/>
        </w:rPr>
        <w:t> </w:t>
      </w:r>
      <w:r w:rsidRPr="00873C41">
        <w:rPr>
          <w:u w:val="single"/>
        </w:rPr>
        <w:fldChar w:fldCharType="end"/>
      </w:r>
      <w:bookmarkEnd w:id="17"/>
      <w:r w:rsidRPr="00873C41">
        <w:rPr>
          <w:u w:val="single"/>
        </w:rPr>
        <w:tab/>
      </w:r>
    </w:p>
    <w:sectPr w:rsidR="005E4DF8" w:rsidRPr="00873C41" w:rsidSect="00550DEE">
      <w:footerReference w:type="default" r:id="rId6"/>
      <w:pgSz w:w="12240" w:h="15840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90" w:rsidRDefault="00F10B90" w:rsidP="001C1F78">
      <w:pPr>
        <w:spacing w:after="0" w:line="240" w:lineRule="auto"/>
      </w:pPr>
      <w:r>
        <w:separator/>
      </w:r>
    </w:p>
  </w:endnote>
  <w:endnote w:type="continuationSeparator" w:id="0">
    <w:p w:rsidR="00F10B90" w:rsidRDefault="00F10B90" w:rsidP="001C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78" w:rsidRPr="00550DEE" w:rsidRDefault="00985B67" w:rsidP="00985B67">
    <w:pPr>
      <w:pStyle w:val="Footer"/>
      <w:rPr>
        <w:sz w:val="16"/>
        <w:szCs w:val="16"/>
      </w:rPr>
    </w:pPr>
    <w:r>
      <w:rPr>
        <w:sz w:val="16"/>
        <w:szCs w:val="16"/>
      </w:rPr>
      <w:t>CIV-LPO-01-A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|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>Version 1.0 01/17/2020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90" w:rsidRDefault="00F10B90" w:rsidP="001C1F78">
      <w:pPr>
        <w:spacing w:after="0" w:line="240" w:lineRule="auto"/>
      </w:pPr>
      <w:r>
        <w:separator/>
      </w:r>
    </w:p>
  </w:footnote>
  <w:footnote w:type="continuationSeparator" w:id="0">
    <w:p w:rsidR="00F10B90" w:rsidRDefault="00F10B90" w:rsidP="001C1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ocumentProtection w:edit="forms" w:enforcement="1" w:cryptProviderType="rsaAES" w:cryptAlgorithmClass="hash" w:cryptAlgorithmType="typeAny" w:cryptAlgorithmSid="14" w:cryptSpinCount="100000" w:hash="b28Mbwf9AX7g98+mLi/cOw7j3qbr3JP21L8c7FsBk5xLiIKwJWs8BvWoogkJxJcYMopgSGsAAGyNdTLeQsFTtA==" w:salt="jT2EnHRkvgksqd1cK3EN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7"/>
    <w:rsid w:val="00152915"/>
    <w:rsid w:val="001C1F78"/>
    <w:rsid w:val="00252CB9"/>
    <w:rsid w:val="002533AF"/>
    <w:rsid w:val="002643B3"/>
    <w:rsid w:val="002B038A"/>
    <w:rsid w:val="00313414"/>
    <w:rsid w:val="00351A27"/>
    <w:rsid w:val="00380384"/>
    <w:rsid w:val="00396BF0"/>
    <w:rsid w:val="00396C38"/>
    <w:rsid w:val="003E0856"/>
    <w:rsid w:val="003F2717"/>
    <w:rsid w:val="004A4A14"/>
    <w:rsid w:val="004D48EC"/>
    <w:rsid w:val="00514F14"/>
    <w:rsid w:val="00550DEE"/>
    <w:rsid w:val="005A1539"/>
    <w:rsid w:val="005C0D2A"/>
    <w:rsid w:val="005C4A97"/>
    <w:rsid w:val="005D39D5"/>
    <w:rsid w:val="005D6A7F"/>
    <w:rsid w:val="005D7CA3"/>
    <w:rsid w:val="005E4DF8"/>
    <w:rsid w:val="005F0489"/>
    <w:rsid w:val="00637885"/>
    <w:rsid w:val="00680F27"/>
    <w:rsid w:val="006A245F"/>
    <w:rsid w:val="00767DCB"/>
    <w:rsid w:val="007A321A"/>
    <w:rsid w:val="0081428F"/>
    <w:rsid w:val="00864203"/>
    <w:rsid w:val="00873C41"/>
    <w:rsid w:val="00972476"/>
    <w:rsid w:val="00985B67"/>
    <w:rsid w:val="009E4A0A"/>
    <w:rsid w:val="00A43C16"/>
    <w:rsid w:val="00AC1A82"/>
    <w:rsid w:val="00AD7C84"/>
    <w:rsid w:val="00AE2A64"/>
    <w:rsid w:val="00B05FE9"/>
    <w:rsid w:val="00B31704"/>
    <w:rsid w:val="00B42EFF"/>
    <w:rsid w:val="00B54E74"/>
    <w:rsid w:val="00B71712"/>
    <w:rsid w:val="00B83140"/>
    <w:rsid w:val="00BA154F"/>
    <w:rsid w:val="00BB15E5"/>
    <w:rsid w:val="00C70DF0"/>
    <w:rsid w:val="00C90CA0"/>
    <w:rsid w:val="00CD3627"/>
    <w:rsid w:val="00CE2CE5"/>
    <w:rsid w:val="00CF7384"/>
    <w:rsid w:val="00D04453"/>
    <w:rsid w:val="00D174FD"/>
    <w:rsid w:val="00D45627"/>
    <w:rsid w:val="00DB17F6"/>
    <w:rsid w:val="00DC0056"/>
    <w:rsid w:val="00DE3488"/>
    <w:rsid w:val="00E3606F"/>
    <w:rsid w:val="00E41200"/>
    <w:rsid w:val="00F10B90"/>
    <w:rsid w:val="00F42E17"/>
    <w:rsid w:val="00F7095E"/>
    <w:rsid w:val="00F8172D"/>
    <w:rsid w:val="00FA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CAD99"/>
  <w15:chartTrackingRefBased/>
  <w15:docId w15:val="{F22212FA-FCEE-451E-A570-42E6BB0D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78"/>
  </w:style>
  <w:style w:type="paragraph" w:styleId="Footer">
    <w:name w:val="footer"/>
    <w:basedOn w:val="Normal"/>
    <w:link w:val="FooterChar"/>
    <w:uiPriority w:val="99"/>
    <w:unhideWhenUsed/>
    <w:rsid w:val="001C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78"/>
  </w:style>
  <w:style w:type="paragraph" w:styleId="BalloonText">
    <w:name w:val="Balloon Text"/>
    <w:basedOn w:val="Normal"/>
    <w:link w:val="BalloonTextChar"/>
    <w:uiPriority w:val="99"/>
    <w:semiHidden/>
    <w:unhideWhenUsed/>
    <w:rsid w:val="0025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C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4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A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Carmichael, Linda (Courts)</dc:creator>
  <cp:keywords/>
  <dc:description/>
  <cp:lastModifiedBy>Schlotterer, Margaret (Courts)</cp:lastModifiedBy>
  <cp:revision>23</cp:revision>
  <cp:lastPrinted>2019-06-05T18:34:00Z</cp:lastPrinted>
  <dcterms:created xsi:type="dcterms:W3CDTF">2019-01-14T18:46:00Z</dcterms:created>
  <dcterms:modified xsi:type="dcterms:W3CDTF">2020-01-17T19:43:00Z</dcterms:modified>
</cp:coreProperties>
</file>